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7E3B285">
      <w:pPr>
        <w:spacing w:line="278" w:lineRule="auto"/>
        <w:rPr>
          <w:rFonts w:ascii="Arial"/>
          <w:sz w:val="21"/>
        </w:rPr>
      </w:pPr>
    </w:p>
    <w:p w14:paraId="639A2AF8">
      <w:pPr>
        <w:spacing w:line="278" w:lineRule="auto"/>
        <w:rPr>
          <w:rFonts w:ascii="Arial"/>
          <w:sz w:val="21"/>
        </w:rPr>
      </w:pPr>
    </w:p>
    <w:p w14:paraId="18055BF3">
      <w:pPr>
        <w:spacing w:line="278" w:lineRule="auto"/>
        <w:rPr>
          <w:rFonts w:ascii="Arial"/>
          <w:sz w:val="21"/>
        </w:rPr>
      </w:pPr>
    </w:p>
    <w:p w14:paraId="604BF66F">
      <w:pPr>
        <w:spacing w:line="279" w:lineRule="auto"/>
        <w:rPr>
          <w:rFonts w:ascii="Arial"/>
          <w:sz w:val="21"/>
        </w:rPr>
      </w:pPr>
    </w:p>
    <w:p w14:paraId="14A90154">
      <w:pPr>
        <w:spacing w:line="279" w:lineRule="auto"/>
        <w:rPr>
          <w:rFonts w:ascii="Arial"/>
          <w:sz w:val="21"/>
        </w:rPr>
      </w:pPr>
    </w:p>
    <w:p w14:paraId="5BD6A613">
      <w:pPr>
        <w:spacing w:line="279" w:lineRule="auto"/>
        <w:rPr>
          <w:rFonts w:ascii="Arial"/>
          <w:sz w:val="21"/>
        </w:rPr>
      </w:pPr>
    </w:p>
    <w:p w14:paraId="7E8C9887">
      <w:pPr>
        <w:spacing w:before="156" w:line="366" w:lineRule="auto"/>
        <w:ind w:left="1966" w:right="713" w:hanging="1221"/>
        <w:jc w:val="center"/>
        <w:rPr>
          <w:rFonts w:hint="eastAsia" w:ascii="仿宋" w:hAnsi="仿宋" w:eastAsia="仿宋" w:cs="仿宋"/>
          <w:sz w:val="48"/>
          <w:szCs w:val="48"/>
          <w:lang w:eastAsia="zh-CN"/>
          <w14:textOutline w14:w="6096" w14:cap="flat" w14:cmpd="sng">
            <w14:solidFill>
              <w14:srgbClr w14:val="000000"/>
            </w14:solidFill>
            <w14:prstDash w14:val="solid"/>
            <w14:miter w14:val="0"/>
          </w14:textOutline>
        </w:rPr>
      </w:pPr>
      <w:r>
        <w:rPr>
          <w:rFonts w:hint="eastAsia" w:ascii="仿宋" w:hAnsi="仿宋" w:eastAsia="仿宋" w:cs="仿宋"/>
          <w:spacing w:val="-1"/>
          <w:sz w:val="48"/>
          <w:szCs w:val="48"/>
          <w:lang w:eastAsia="zh-CN"/>
          <w14:textOutline w14:w="6096" w14:cap="flat" w14:cmpd="sng">
            <w14:solidFill>
              <w14:srgbClr w14:val="000000"/>
            </w14:solidFill>
            <w14:prstDash w14:val="solid"/>
            <w14:miter w14:val="0"/>
          </w14:textOutline>
        </w:rPr>
        <w:t>甘肃圣康源生物科技有限公司</w:t>
      </w:r>
    </w:p>
    <w:p w14:paraId="03DA103D">
      <w:pPr>
        <w:spacing w:before="156" w:line="366" w:lineRule="auto"/>
        <w:ind w:left="1966" w:right="713" w:hanging="1221"/>
        <w:jc w:val="center"/>
        <w:rPr>
          <w:rFonts w:ascii="仿宋" w:hAnsi="仿宋" w:eastAsia="仿宋" w:cs="仿宋"/>
          <w:sz w:val="48"/>
          <w:szCs w:val="48"/>
        </w:rPr>
      </w:pPr>
      <w:r>
        <w:rPr>
          <w:rFonts w:hint="eastAsia" w:eastAsia="仿宋" w:cs="Arial"/>
          <w:sz w:val="48"/>
          <w:szCs w:val="48"/>
          <w:lang w:val="en-US" w:eastAsia="zh-CN"/>
          <w14:textOutline w14:w="6096" w14:cap="flat" w14:cmpd="sng">
            <w14:solidFill>
              <w14:srgbClr w14:val="000000"/>
            </w14:solidFill>
            <w14:prstDash w14:val="solid"/>
            <w14:miter w14:val="0"/>
          </w14:textOutline>
        </w:rPr>
        <w:t>2000吨棉粕</w:t>
      </w:r>
      <w:r>
        <w:rPr>
          <w:rFonts w:ascii="仿宋" w:hAnsi="仿宋" w:eastAsia="仿宋" w:cs="仿宋"/>
          <w:spacing w:val="-2"/>
          <w:sz w:val="48"/>
          <w:szCs w:val="48"/>
          <w14:textOutline w14:w="6096" w14:cap="flat" w14:cmpd="sng">
            <w14:solidFill>
              <w14:srgbClr w14:val="000000"/>
            </w14:solidFill>
            <w14:prstDash w14:val="solid"/>
            <w14:miter w14:val="0"/>
          </w14:textOutline>
        </w:rPr>
        <w:t>采购项目</w:t>
      </w:r>
    </w:p>
    <w:p w14:paraId="66B44127">
      <w:pPr>
        <w:spacing w:line="260" w:lineRule="auto"/>
        <w:rPr>
          <w:rFonts w:ascii="Arial"/>
          <w:sz w:val="21"/>
        </w:rPr>
      </w:pPr>
    </w:p>
    <w:p w14:paraId="66CFE9A7">
      <w:pPr>
        <w:spacing w:line="260" w:lineRule="auto"/>
        <w:rPr>
          <w:rFonts w:ascii="Arial"/>
          <w:sz w:val="21"/>
        </w:rPr>
      </w:pPr>
    </w:p>
    <w:p w14:paraId="4CFE5EAC">
      <w:pPr>
        <w:spacing w:line="260" w:lineRule="auto"/>
        <w:rPr>
          <w:rFonts w:ascii="Arial"/>
          <w:sz w:val="21"/>
        </w:rPr>
      </w:pPr>
    </w:p>
    <w:p w14:paraId="4BB78E4F">
      <w:pPr>
        <w:spacing w:line="260" w:lineRule="auto"/>
        <w:rPr>
          <w:rFonts w:ascii="Arial"/>
          <w:sz w:val="21"/>
        </w:rPr>
      </w:pPr>
    </w:p>
    <w:p w14:paraId="32CC19B9">
      <w:pPr>
        <w:spacing w:line="261" w:lineRule="auto"/>
        <w:rPr>
          <w:rFonts w:ascii="Arial"/>
          <w:sz w:val="21"/>
        </w:rPr>
      </w:pPr>
    </w:p>
    <w:p w14:paraId="21B7D3D3">
      <w:pPr>
        <w:spacing w:line="261" w:lineRule="auto"/>
        <w:rPr>
          <w:rFonts w:ascii="Arial"/>
          <w:sz w:val="21"/>
        </w:rPr>
      </w:pPr>
    </w:p>
    <w:p w14:paraId="499B0E2D">
      <w:pPr>
        <w:spacing w:line="261" w:lineRule="auto"/>
        <w:rPr>
          <w:rFonts w:ascii="Arial"/>
          <w:sz w:val="21"/>
        </w:rPr>
      </w:pPr>
    </w:p>
    <w:p w14:paraId="57413212">
      <w:pPr>
        <w:spacing w:line="261" w:lineRule="auto"/>
        <w:rPr>
          <w:rFonts w:ascii="Arial"/>
          <w:sz w:val="21"/>
        </w:rPr>
      </w:pPr>
    </w:p>
    <w:p w14:paraId="5BD29576">
      <w:pPr>
        <w:spacing w:line="261" w:lineRule="auto"/>
        <w:rPr>
          <w:rFonts w:ascii="Arial"/>
          <w:sz w:val="21"/>
        </w:rPr>
      </w:pPr>
    </w:p>
    <w:p w14:paraId="359F639F">
      <w:pPr>
        <w:spacing w:before="234" w:line="222" w:lineRule="auto"/>
        <w:jc w:val="center"/>
        <w:rPr>
          <w:rFonts w:ascii="仿宋" w:hAnsi="仿宋" w:eastAsia="仿宋" w:cs="仿宋"/>
          <w:sz w:val="72"/>
          <w:szCs w:val="72"/>
        </w:rPr>
      </w:pPr>
      <w:r>
        <w:rPr>
          <w:rFonts w:hint="eastAsia" w:ascii="仿宋" w:hAnsi="仿宋" w:eastAsia="仿宋" w:cs="仿宋"/>
          <w:spacing w:val="2"/>
          <w:sz w:val="72"/>
          <w:szCs w:val="72"/>
          <w:lang w:val="en-US" w:eastAsia="zh-CN"/>
          <w14:textOutline w14:w="9143" w14:cap="flat" w14:cmpd="sng">
            <w14:solidFill>
              <w14:srgbClr w14:val="000000"/>
            </w14:solidFill>
            <w14:prstDash w14:val="solid"/>
            <w14:miter w14:val="0"/>
          </w14:textOutline>
        </w:rPr>
        <w:t xml:space="preserve">公 开 </w:t>
      </w:r>
      <w:r>
        <w:rPr>
          <w:rFonts w:ascii="仿宋" w:hAnsi="仿宋" w:eastAsia="仿宋" w:cs="仿宋"/>
          <w:spacing w:val="2"/>
          <w:sz w:val="72"/>
          <w:szCs w:val="72"/>
          <w14:textOutline w14:w="9143" w14:cap="flat" w14:cmpd="sng">
            <w14:solidFill>
              <w14:srgbClr w14:val="000000"/>
            </w14:solidFill>
            <w14:prstDash w14:val="solid"/>
            <w14:miter w14:val="0"/>
          </w14:textOutline>
        </w:rPr>
        <w:t>招</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标</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文</w:t>
      </w:r>
      <w:r>
        <w:rPr>
          <w:rFonts w:ascii="仿宋" w:hAnsi="仿宋" w:eastAsia="仿宋" w:cs="仿宋"/>
          <w:spacing w:val="2"/>
          <w:sz w:val="72"/>
          <w:szCs w:val="72"/>
        </w:rPr>
        <w:t xml:space="preserve"> </w:t>
      </w:r>
      <w:r>
        <w:rPr>
          <w:rFonts w:ascii="仿宋" w:hAnsi="仿宋" w:eastAsia="仿宋" w:cs="仿宋"/>
          <w:spacing w:val="1"/>
          <w:sz w:val="72"/>
          <w:szCs w:val="72"/>
          <w14:textOutline w14:w="9143" w14:cap="flat" w14:cmpd="sng">
            <w14:solidFill>
              <w14:srgbClr w14:val="000000"/>
            </w14:solidFill>
            <w14:prstDash w14:val="solid"/>
            <w14:miter w14:val="0"/>
          </w14:textOutline>
        </w:rPr>
        <w:t>件</w:t>
      </w:r>
    </w:p>
    <w:p w14:paraId="4F087259">
      <w:pPr>
        <w:spacing w:line="248" w:lineRule="auto"/>
        <w:rPr>
          <w:rFonts w:ascii="Arial"/>
          <w:sz w:val="21"/>
        </w:rPr>
      </w:pPr>
    </w:p>
    <w:p w14:paraId="32E7E7BD">
      <w:pPr>
        <w:spacing w:line="248" w:lineRule="auto"/>
        <w:rPr>
          <w:rFonts w:ascii="Arial"/>
          <w:sz w:val="21"/>
        </w:rPr>
      </w:pPr>
    </w:p>
    <w:p w14:paraId="0A925911">
      <w:pPr>
        <w:spacing w:line="248" w:lineRule="auto"/>
        <w:rPr>
          <w:rFonts w:ascii="Arial"/>
          <w:sz w:val="21"/>
        </w:rPr>
      </w:pPr>
    </w:p>
    <w:p w14:paraId="4157DB2C">
      <w:pPr>
        <w:spacing w:line="248" w:lineRule="auto"/>
        <w:rPr>
          <w:rFonts w:ascii="Arial"/>
          <w:sz w:val="21"/>
        </w:rPr>
      </w:pPr>
    </w:p>
    <w:p w14:paraId="3C6C9BBB">
      <w:pPr>
        <w:spacing w:line="248" w:lineRule="auto"/>
        <w:rPr>
          <w:rFonts w:ascii="Arial"/>
          <w:sz w:val="21"/>
        </w:rPr>
      </w:pPr>
    </w:p>
    <w:p w14:paraId="1A00E253">
      <w:pPr>
        <w:spacing w:line="248" w:lineRule="auto"/>
        <w:rPr>
          <w:rFonts w:ascii="Arial"/>
          <w:sz w:val="21"/>
        </w:rPr>
      </w:pPr>
    </w:p>
    <w:p w14:paraId="2C51B726">
      <w:pPr>
        <w:pStyle w:val="3"/>
        <w:rPr>
          <w:rFonts w:ascii="Arial"/>
          <w:sz w:val="21"/>
        </w:rPr>
      </w:pPr>
    </w:p>
    <w:p w14:paraId="28586837">
      <w:pPr>
        <w:pStyle w:val="3"/>
        <w:rPr>
          <w:rFonts w:ascii="Arial"/>
          <w:sz w:val="21"/>
        </w:rPr>
      </w:pPr>
    </w:p>
    <w:p w14:paraId="5F53A5B1">
      <w:pPr>
        <w:pStyle w:val="3"/>
        <w:rPr>
          <w:rFonts w:ascii="Arial"/>
          <w:sz w:val="21"/>
        </w:rPr>
      </w:pPr>
    </w:p>
    <w:p w14:paraId="6A14D79E">
      <w:pPr>
        <w:pStyle w:val="3"/>
        <w:rPr>
          <w:rFonts w:ascii="Arial"/>
          <w:sz w:val="21"/>
        </w:rPr>
      </w:pPr>
    </w:p>
    <w:p w14:paraId="0924C3BC">
      <w:pPr>
        <w:pStyle w:val="3"/>
        <w:rPr>
          <w:rFonts w:ascii="Arial"/>
          <w:sz w:val="21"/>
        </w:rPr>
      </w:pPr>
    </w:p>
    <w:p w14:paraId="037B3C16">
      <w:pPr>
        <w:spacing w:line="248" w:lineRule="auto"/>
        <w:rPr>
          <w:rFonts w:ascii="Arial"/>
          <w:sz w:val="21"/>
        </w:rPr>
      </w:pPr>
    </w:p>
    <w:p w14:paraId="44A11AC0">
      <w:pPr>
        <w:spacing w:line="248" w:lineRule="auto"/>
        <w:rPr>
          <w:rFonts w:ascii="Arial"/>
          <w:sz w:val="21"/>
        </w:rPr>
      </w:pPr>
    </w:p>
    <w:p w14:paraId="22BC0ADF">
      <w:pPr>
        <w:spacing w:line="249" w:lineRule="auto"/>
        <w:rPr>
          <w:rFonts w:ascii="Arial"/>
          <w:sz w:val="21"/>
        </w:rPr>
      </w:pPr>
    </w:p>
    <w:p w14:paraId="3552F30C">
      <w:pPr>
        <w:spacing w:line="249" w:lineRule="auto"/>
        <w:rPr>
          <w:rFonts w:ascii="Arial"/>
          <w:sz w:val="21"/>
        </w:rPr>
      </w:pPr>
    </w:p>
    <w:p w14:paraId="1CBBD54C">
      <w:pPr>
        <w:spacing w:before="104" w:line="223" w:lineRule="auto"/>
        <w:ind w:left="1346" w:firstLine="318" w:firstLineChars="100"/>
        <w:jc w:val="both"/>
        <w:rPr>
          <w:rFonts w:hint="default" w:ascii="仿宋" w:hAnsi="仿宋" w:eastAsia="仿宋" w:cs="仿宋"/>
          <w:sz w:val="32"/>
          <w:szCs w:val="32"/>
          <w:lang w:val="en-US"/>
        </w:rPr>
      </w:pPr>
      <w:r>
        <w:rPr>
          <w:rFonts w:hint="eastAsia" w:ascii="仿宋" w:hAnsi="仿宋" w:eastAsia="仿宋" w:cs="仿宋"/>
          <w:spacing w:val="-1"/>
          <w:sz w:val="32"/>
          <w:szCs w:val="32"/>
          <w:lang w:val="en-US" w:eastAsia="zh-CN"/>
          <w14:textOutline w14:w="4064" w14:cap="flat" w14:cmpd="sng">
            <w14:solidFill>
              <w14:srgbClr w14:val="000000"/>
            </w14:solidFill>
            <w14:prstDash w14:val="solid"/>
            <w14:miter w14:val="0"/>
          </w14:textOutline>
        </w:rPr>
        <w:t>采购项目</w:t>
      </w:r>
      <w:r>
        <w:rPr>
          <w:rFonts w:ascii="仿宋" w:hAnsi="仿宋" w:eastAsia="仿宋" w:cs="仿宋"/>
          <w:spacing w:val="-1"/>
          <w:sz w:val="32"/>
          <w:szCs w:val="32"/>
          <w14:textOutline w14:w="4064" w14:cap="flat" w14:cmpd="sng">
            <w14:solidFill>
              <w14:srgbClr w14:val="000000"/>
            </w14:solidFill>
            <w14:prstDash w14:val="solid"/>
            <w14:miter w14:val="0"/>
          </w14:textOutline>
        </w:rPr>
        <w:t>编号：</w:t>
      </w:r>
      <w:r>
        <w:rPr>
          <w:rFonts w:hint="eastAsia" w:ascii="仿宋" w:hAnsi="仿宋" w:eastAsia="仿宋" w:cs="仿宋"/>
          <w:spacing w:val="-1"/>
          <w:sz w:val="32"/>
          <w:szCs w:val="32"/>
          <w:lang w:val="en-US" w:eastAsia="zh-CN"/>
          <w14:textOutline w14:w="4064" w14:cap="flat" w14:cmpd="sng">
            <w14:solidFill>
              <w14:srgbClr w14:val="000000"/>
            </w14:solidFill>
            <w14:prstDash w14:val="solid"/>
            <w14:miter w14:val="0"/>
          </w14:textOutline>
        </w:rPr>
        <w:t>SKY-CG-MP-20240614</w:t>
      </w:r>
    </w:p>
    <w:p w14:paraId="64A17004">
      <w:pPr>
        <w:spacing w:before="234" w:line="368" w:lineRule="auto"/>
        <w:ind w:left="1373" w:right="1070" w:hanging="38"/>
        <w:rPr>
          <w:rFonts w:ascii="仿宋" w:hAnsi="仿宋" w:eastAsia="仿宋" w:cs="仿宋"/>
          <w:sz w:val="32"/>
          <w:szCs w:val="32"/>
        </w:rPr>
      </w:pPr>
      <w:r>
        <w:rPr>
          <w:rFonts w:ascii="仿宋" w:hAnsi="仿宋" w:eastAsia="仿宋" w:cs="仿宋"/>
          <w:spacing w:val="1"/>
          <w:sz w:val="32"/>
          <w:szCs w:val="32"/>
          <w14:textOutline w14:w="4064" w14:cap="flat" w14:cmpd="sng">
            <w14:solidFill>
              <w14:srgbClr w14:val="000000"/>
            </w14:solidFill>
            <w14:prstDash w14:val="solid"/>
            <w14:miter w14:val="0"/>
          </w14:textOutline>
        </w:rPr>
        <w:t>招</w:t>
      </w:r>
      <w:r>
        <w:rPr>
          <w:rFonts w:ascii="仿宋" w:hAnsi="仿宋" w:eastAsia="仿宋" w:cs="仿宋"/>
          <w:spacing w:val="1"/>
          <w:sz w:val="32"/>
          <w:szCs w:val="32"/>
        </w:rPr>
        <w:t xml:space="preserve"> </w:t>
      </w:r>
      <w:r>
        <w:rPr>
          <w:rFonts w:ascii="仿宋" w:hAnsi="仿宋" w:eastAsia="仿宋" w:cs="仿宋"/>
          <w:spacing w:val="1"/>
          <w:sz w:val="32"/>
          <w:szCs w:val="32"/>
          <w14:textOutline w14:w="4064" w14:cap="flat" w14:cmpd="sng">
            <w14:solidFill>
              <w14:srgbClr w14:val="000000"/>
            </w14:solidFill>
            <w14:prstDash w14:val="solid"/>
            <w14:miter w14:val="0"/>
          </w14:textOutline>
        </w:rPr>
        <w:t>标</w:t>
      </w:r>
      <w:r>
        <w:rPr>
          <w:rFonts w:ascii="仿宋" w:hAnsi="仿宋" w:eastAsia="仿宋" w:cs="仿宋"/>
          <w:spacing w:val="1"/>
          <w:sz w:val="32"/>
          <w:szCs w:val="32"/>
        </w:rPr>
        <w:t xml:space="preserve"> </w:t>
      </w:r>
      <w:r>
        <w:rPr>
          <w:rFonts w:ascii="仿宋" w:hAnsi="仿宋" w:eastAsia="仿宋" w:cs="仿宋"/>
          <w:spacing w:val="1"/>
          <w:sz w:val="32"/>
          <w:szCs w:val="32"/>
          <w14:textOutline w14:w="4064" w14:cap="flat" w14:cmpd="sng">
            <w14:solidFill>
              <w14:srgbClr w14:val="000000"/>
            </w14:solidFill>
            <w14:prstDash w14:val="solid"/>
            <w14:miter w14:val="0"/>
          </w14:textOutline>
        </w:rPr>
        <w:t>人</w:t>
      </w:r>
      <w:r>
        <w:rPr>
          <w:rFonts w:ascii="仿宋" w:hAnsi="仿宋" w:eastAsia="仿宋" w:cs="仿宋"/>
          <w:sz w:val="32"/>
          <w:szCs w:val="32"/>
          <w14:textOutline w14:w="4064" w14:cap="flat" w14:cmpd="sng">
            <w14:solidFill>
              <w14:srgbClr w14:val="000000"/>
            </w14:solidFill>
            <w14:prstDash w14:val="solid"/>
            <w14:miter w14:val="0"/>
          </w14:textOutline>
        </w:rPr>
        <w:t>：</w:t>
      </w:r>
      <w:r>
        <w:rPr>
          <w:rFonts w:hint="eastAsia" w:ascii="仿宋" w:hAnsi="仿宋" w:eastAsia="仿宋" w:cs="仿宋"/>
          <w:sz w:val="32"/>
          <w:szCs w:val="32"/>
          <w:lang w:eastAsia="zh-CN"/>
          <w14:textOutline w14:w="4064" w14:cap="flat" w14:cmpd="sng">
            <w14:solidFill>
              <w14:srgbClr w14:val="000000"/>
            </w14:solidFill>
            <w14:prstDash w14:val="solid"/>
            <w14:miter w14:val="0"/>
          </w14:textOutline>
        </w:rPr>
        <w:t>甘肃圣康源生物科技有限公司</w:t>
      </w:r>
      <w:r>
        <w:rPr>
          <w:rFonts w:ascii="仿宋" w:hAnsi="仿宋" w:eastAsia="仿宋" w:cs="仿宋"/>
          <w:sz w:val="32"/>
          <w:szCs w:val="32"/>
        </w:rPr>
        <w:t xml:space="preserve"> </w:t>
      </w:r>
    </w:p>
    <w:p w14:paraId="50420341">
      <w:pPr>
        <w:spacing w:before="243" w:line="223" w:lineRule="auto"/>
        <w:ind w:left="3471"/>
        <w:rPr>
          <w:rFonts w:ascii="仿宋" w:hAnsi="仿宋" w:eastAsia="仿宋" w:cs="仿宋"/>
          <w:sz w:val="32"/>
          <w:szCs w:val="32"/>
        </w:rPr>
      </w:pPr>
      <w:r>
        <w:rPr>
          <w:rFonts w:ascii="仿宋" w:hAnsi="仿宋" w:eastAsia="仿宋" w:cs="仿宋"/>
          <w:spacing w:val="-3"/>
          <w:sz w:val="32"/>
          <w:szCs w:val="32"/>
          <w14:textOutline w14:w="4064" w14:cap="flat" w14:cmpd="sng">
            <w14:solidFill>
              <w14:srgbClr w14:val="000000"/>
            </w14:solidFill>
            <w14:prstDash w14:val="solid"/>
            <w14:miter w14:val="0"/>
          </w14:textOutline>
        </w:rPr>
        <w:t>二〇二</w:t>
      </w:r>
      <w:r>
        <w:rPr>
          <w:rFonts w:hint="eastAsia" w:ascii="仿宋" w:hAnsi="仿宋" w:eastAsia="仿宋" w:cs="仿宋"/>
          <w:spacing w:val="-3"/>
          <w:sz w:val="32"/>
          <w:szCs w:val="32"/>
          <w:lang w:val="en-US" w:eastAsia="zh-CN"/>
          <w14:textOutline w14:w="4064" w14:cap="flat" w14:cmpd="sng">
            <w14:solidFill>
              <w14:srgbClr w14:val="000000"/>
            </w14:solidFill>
            <w14:prstDash w14:val="solid"/>
            <w14:miter w14:val="0"/>
          </w14:textOutline>
        </w:rPr>
        <w:t>四</w:t>
      </w:r>
      <w:r>
        <w:rPr>
          <w:rFonts w:ascii="仿宋" w:hAnsi="仿宋" w:eastAsia="仿宋" w:cs="仿宋"/>
          <w:spacing w:val="-3"/>
          <w:sz w:val="32"/>
          <w:szCs w:val="32"/>
          <w14:textOutline w14:w="4064" w14:cap="flat" w14:cmpd="sng">
            <w14:solidFill>
              <w14:srgbClr w14:val="000000"/>
            </w14:solidFill>
            <w14:prstDash w14:val="solid"/>
            <w14:miter w14:val="0"/>
          </w14:textOutline>
        </w:rPr>
        <w:t>年</w:t>
      </w:r>
      <w:r>
        <w:rPr>
          <w:rFonts w:hint="eastAsia" w:ascii="仿宋" w:hAnsi="仿宋" w:eastAsia="仿宋" w:cs="仿宋"/>
          <w:spacing w:val="-3"/>
          <w:sz w:val="32"/>
          <w:szCs w:val="32"/>
          <w:lang w:val="en-US" w:eastAsia="zh-CN"/>
          <w14:textOutline w14:w="4064" w14:cap="flat" w14:cmpd="sng">
            <w14:solidFill>
              <w14:srgbClr w14:val="000000"/>
            </w14:solidFill>
            <w14:prstDash w14:val="solid"/>
            <w14:miter w14:val="0"/>
          </w14:textOutline>
        </w:rPr>
        <w:t>六</w:t>
      </w:r>
      <w:r>
        <w:rPr>
          <w:rFonts w:ascii="仿宋" w:hAnsi="仿宋" w:eastAsia="仿宋" w:cs="仿宋"/>
          <w:spacing w:val="-2"/>
          <w:sz w:val="32"/>
          <w:szCs w:val="32"/>
          <w14:textOutline w14:w="4064" w14:cap="flat" w14:cmpd="sng">
            <w14:solidFill>
              <w14:srgbClr w14:val="000000"/>
            </w14:solidFill>
            <w14:prstDash w14:val="solid"/>
            <w14:miter w14:val="0"/>
          </w14:textOutline>
        </w:rPr>
        <w:t>月</w:t>
      </w:r>
    </w:p>
    <w:p w14:paraId="5840EFEB">
      <w:pPr>
        <w:sectPr>
          <w:headerReference r:id="rId5" w:type="default"/>
          <w:pgSz w:w="11905" w:h="16840"/>
          <w:pgMar w:top="1183" w:right="1610" w:bottom="0" w:left="1616" w:header="882" w:footer="0" w:gutter="0"/>
          <w:cols w:space="720" w:num="1"/>
        </w:sectPr>
      </w:pPr>
    </w:p>
    <w:p w14:paraId="0B2DE8E0">
      <w:pPr>
        <w:spacing w:line="269" w:lineRule="auto"/>
        <w:rPr>
          <w:rFonts w:ascii="Arial"/>
          <w:sz w:val="21"/>
        </w:rPr>
      </w:pPr>
    </w:p>
    <w:p w14:paraId="0333CC88">
      <w:pPr>
        <w:spacing w:line="270" w:lineRule="auto"/>
        <w:rPr>
          <w:rFonts w:ascii="Arial"/>
          <w:sz w:val="21"/>
        </w:rPr>
      </w:pPr>
    </w:p>
    <w:p w14:paraId="4AD79354">
      <w:pPr>
        <w:spacing w:before="156" w:line="223" w:lineRule="auto"/>
        <w:ind w:left="3675"/>
        <w:rPr>
          <w:rFonts w:ascii="仿宋" w:hAnsi="仿宋" w:eastAsia="仿宋" w:cs="仿宋"/>
          <w:sz w:val="48"/>
          <w:szCs w:val="48"/>
        </w:rPr>
      </w:pPr>
      <w:r>
        <w:rPr>
          <w:rFonts w:ascii="仿宋" w:hAnsi="仿宋" w:eastAsia="仿宋" w:cs="仿宋"/>
          <w:spacing w:val="-18"/>
          <w:sz w:val="48"/>
          <w:szCs w:val="48"/>
          <w14:textOutline w14:w="6096" w14:cap="flat" w14:cmpd="sng">
            <w14:solidFill>
              <w14:srgbClr w14:val="000000"/>
            </w14:solidFill>
            <w14:prstDash w14:val="solid"/>
            <w14:miter w14:val="0"/>
          </w14:textOutline>
        </w:rPr>
        <w:t>目</w:t>
      </w:r>
      <w:r>
        <w:rPr>
          <w:rFonts w:ascii="仿宋" w:hAnsi="仿宋" w:eastAsia="仿宋" w:cs="仿宋"/>
          <w:spacing w:val="-15"/>
          <w:sz w:val="48"/>
          <w:szCs w:val="48"/>
        </w:rPr>
        <w:t xml:space="preserve">  </w:t>
      </w:r>
      <w:r>
        <w:rPr>
          <w:rFonts w:ascii="仿宋" w:hAnsi="仿宋" w:eastAsia="仿宋" w:cs="仿宋"/>
          <w:spacing w:val="-15"/>
          <w:sz w:val="48"/>
          <w:szCs w:val="48"/>
          <w14:textOutline w14:w="6096" w14:cap="flat" w14:cmpd="sng">
            <w14:solidFill>
              <w14:srgbClr w14:val="000000"/>
            </w14:solidFill>
            <w14:prstDash w14:val="solid"/>
            <w14:miter w14:val="0"/>
          </w14:textOutline>
        </w:rPr>
        <w:t>录</w:t>
      </w:r>
    </w:p>
    <w:p w14:paraId="77F320F6"/>
    <w:p w14:paraId="5C20861A"/>
    <w:p w14:paraId="62B2DD79"/>
    <w:p w14:paraId="39797D24"/>
    <w:p w14:paraId="5A87322C"/>
    <w:p w14:paraId="10EA6F1B"/>
    <w:p w14:paraId="799A8506"/>
    <w:p w14:paraId="037504F4"/>
    <w:p w14:paraId="3B67B794">
      <w:pPr>
        <w:spacing w:line="19" w:lineRule="exact"/>
      </w:pPr>
    </w:p>
    <w:p w14:paraId="4496C1DE">
      <w:pPr>
        <w:sectPr>
          <w:headerReference r:id="rId6" w:type="default"/>
          <w:footerReference r:id="rId7" w:type="default"/>
          <w:pgSz w:w="11905" w:h="16840"/>
          <w:pgMar w:top="1183" w:right="1667" w:bottom="1041" w:left="1671" w:header="882" w:footer="853" w:gutter="0"/>
          <w:pgNumType w:fmt="numberInDash" w:start="1"/>
          <w:cols w:equalWidth="0" w:num="1">
            <w:col w:w="8566"/>
          </w:cols>
        </w:sectPr>
      </w:pPr>
    </w:p>
    <w:p w14:paraId="4B049408">
      <w:pPr>
        <w:spacing w:before="74" w:line="222" w:lineRule="auto"/>
        <w:ind w:left="486"/>
        <w:rPr>
          <w:rFonts w:ascii="仿宋" w:hAnsi="仿宋" w:eastAsia="仿宋" w:cs="仿宋"/>
          <w:sz w:val="36"/>
          <w:szCs w:val="36"/>
        </w:rPr>
      </w:pPr>
      <w:r>
        <w:rPr>
          <w:rFonts w:ascii="仿宋" w:hAnsi="仿宋" w:eastAsia="仿宋" w:cs="仿宋"/>
          <w:spacing w:val="-11"/>
          <w:sz w:val="36"/>
          <w:szCs w:val="36"/>
        </w:rPr>
        <w:t>第</w:t>
      </w:r>
      <w:r>
        <w:rPr>
          <w:rFonts w:ascii="仿宋" w:hAnsi="仿宋" w:eastAsia="仿宋" w:cs="仿宋"/>
          <w:spacing w:val="-8"/>
          <w:sz w:val="36"/>
          <w:szCs w:val="36"/>
        </w:rPr>
        <w:t>一章</w:t>
      </w:r>
    </w:p>
    <w:p w14:paraId="4F4993EB">
      <w:pPr>
        <w:spacing w:before="266" w:line="222" w:lineRule="auto"/>
        <w:ind w:left="486"/>
        <w:rPr>
          <w:rFonts w:ascii="仿宋" w:hAnsi="仿宋" w:eastAsia="仿宋" w:cs="仿宋"/>
          <w:sz w:val="36"/>
          <w:szCs w:val="36"/>
        </w:rPr>
      </w:pPr>
      <w:r>
        <w:rPr>
          <w:rFonts w:ascii="仿宋" w:hAnsi="仿宋" w:eastAsia="仿宋" w:cs="仿宋"/>
          <w:spacing w:val="-11"/>
          <w:sz w:val="36"/>
          <w:szCs w:val="36"/>
        </w:rPr>
        <w:t>第</w:t>
      </w:r>
      <w:r>
        <w:rPr>
          <w:rFonts w:ascii="仿宋" w:hAnsi="仿宋" w:eastAsia="仿宋" w:cs="仿宋"/>
          <w:spacing w:val="-8"/>
          <w:sz w:val="36"/>
          <w:szCs w:val="36"/>
        </w:rPr>
        <w:t>二章</w:t>
      </w:r>
    </w:p>
    <w:p w14:paraId="197D6737">
      <w:pPr>
        <w:spacing w:before="267" w:line="222" w:lineRule="auto"/>
        <w:ind w:left="486"/>
        <w:rPr>
          <w:rFonts w:ascii="仿宋" w:hAnsi="仿宋" w:eastAsia="仿宋" w:cs="仿宋"/>
          <w:sz w:val="36"/>
          <w:szCs w:val="36"/>
        </w:rPr>
      </w:pPr>
      <w:r>
        <w:rPr>
          <w:rFonts w:ascii="仿宋" w:hAnsi="仿宋" w:eastAsia="仿宋" w:cs="仿宋"/>
          <w:spacing w:val="-11"/>
          <w:sz w:val="36"/>
          <w:szCs w:val="36"/>
        </w:rPr>
        <w:t>第</w:t>
      </w:r>
      <w:r>
        <w:rPr>
          <w:rFonts w:ascii="仿宋" w:hAnsi="仿宋" w:eastAsia="仿宋" w:cs="仿宋"/>
          <w:spacing w:val="-8"/>
          <w:sz w:val="36"/>
          <w:szCs w:val="36"/>
        </w:rPr>
        <w:t>三章</w:t>
      </w:r>
    </w:p>
    <w:p w14:paraId="2D56AC10">
      <w:pPr>
        <w:spacing w:before="268" w:line="222" w:lineRule="auto"/>
        <w:rPr>
          <w:rFonts w:ascii="仿宋" w:hAnsi="仿宋" w:eastAsia="仿宋" w:cs="仿宋"/>
          <w:sz w:val="36"/>
          <w:szCs w:val="36"/>
        </w:rPr>
      </w:pPr>
    </w:p>
    <w:p w14:paraId="318C5F18">
      <w:pPr>
        <w:spacing w:line="14" w:lineRule="auto"/>
        <w:rPr>
          <w:rFonts w:ascii="Arial"/>
          <w:sz w:val="2"/>
        </w:rPr>
      </w:pPr>
      <w:r>
        <w:rPr>
          <w:rFonts w:ascii="Arial" w:hAnsi="Arial" w:eastAsia="Arial" w:cs="Arial"/>
          <w:sz w:val="2"/>
          <w:szCs w:val="2"/>
        </w:rPr>
        <w:br w:type="column"/>
      </w:r>
    </w:p>
    <w:p w14:paraId="66D18A53">
      <w:pPr>
        <w:spacing w:before="72" w:line="222" w:lineRule="auto"/>
        <w:ind w:left="191"/>
        <w:rPr>
          <w:rFonts w:hint="default" w:ascii="仿宋" w:hAnsi="仿宋" w:eastAsia="仿宋" w:cs="仿宋"/>
          <w:sz w:val="36"/>
          <w:szCs w:val="36"/>
          <w:lang w:val="en-US" w:eastAsia="zh-CN"/>
        </w:rPr>
      </w:pPr>
      <w:r>
        <w:rPr>
          <w:rFonts w:hint="eastAsia" w:ascii="仿宋" w:hAnsi="仿宋" w:eastAsia="仿宋" w:cs="仿宋"/>
          <w:spacing w:val="-4"/>
          <w:sz w:val="36"/>
          <w:szCs w:val="36"/>
          <w:lang w:val="en-US" w:eastAsia="zh-CN"/>
        </w:rPr>
        <w:t>投标人须知</w:t>
      </w:r>
    </w:p>
    <w:p w14:paraId="608675AA">
      <w:pPr>
        <w:spacing w:before="268" w:line="222" w:lineRule="auto"/>
        <w:ind w:left="202"/>
        <w:rPr>
          <w:rFonts w:hint="eastAsia" w:ascii="仿宋" w:hAnsi="仿宋" w:eastAsia="仿宋" w:cs="仿宋"/>
          <w:spacing w:val="-7"/>
          <w:sz w:val="36"/>
          <w:szCs w:val="36"/>
          <w:lang w:val="en-US" w:eastAsia="zh-CN"/>
        </w:rPr>
      </w:pPr>
      <w:r>
        <w:rPr>
          <w:rFonts w:hint="eastAsia" w:ascii="仿宋" w:hAnsi="仿宋" w:eastAsia="仿宋" w:cs="仿宋"/>
          <w:spacing w:val="-6"/>
          <w:sz w:val="36"/>
          <w:szCs w:val="36"/>
          <w:lang w:val="en-US" w:eastAsia="zh-CN"/>
        </w:rPr>
        <w:t>质量标准</w:t>
      </w:r>
    </w:p>
    <w:p w14:paraId="6C71EAED">
      <w:pPr>
        <w:spacing w:before="266" w:line="189" w:lineRule="auto"/>
        <w:ind w:left="191"/>
        <w:sectPr>
          <w:footerReference r:id="rId8" w:type="default"/>
          <w:type w:val="continuous"/>
          <w:pgSz w:w="11905" w:h="16840"/>
          <w:pgMar w:top="1183" w:right="1667" w:bottom="1041" w:left="1671" w:header="882" w:footer="853" w:gutter="0"/>
          <w:pgNumType w:fmt="numberInDash"/>
          <w:cols w:equalWidth="0" w:num="2">
            <w:col w:w="1719" w:space="0"/>
            <w:col w:w="6847"/>
          </w:cols>
        </w:sectPr>
      </w:pPr>
      <w:r>
        <w:rPr>
          <w:rFonts w:ascii="仿宋" w:hAnsi="仿宋" w:eastAsia="仿宋" w:cs="仿宋"/>
          <w:spacing w:val="-4"/>
          <w:sz w:val="36"/>
          <w:szCs w:val="36"/>
        </w:rPr>
        <w:t>投</w:t>
      </w:r>
      <w:r>
        <w:rPr>
          <w:rFonts w:ascii="仿宋" w:hAnsi="仿宋" w:eastAsia="仿宋" w:cs="仿宋"/>
          <w:spacing w:val="-3"/>
          <w:sz w:val="36"/>
          <w:szCs w:val="36"/>
        </w:rPr>
        <w:t>标文件格式</w:t>
      </w:r>
    </w:p>
    <w:p w14:paraId="74C79108">
      <w:pPr>
        <w:spacing w:line="57" w:lineRule="exact"/>
        <w:textAlignment w:val="center"/>
      </w:pPr>
      <w:r>
        <w:drawing>
          <wp:inline distT="0" distB="0" distL="0" distR="0">
            <wp:extent cx="5438775" cy="36195"/>
            <wp:effectExtent l="0" t="0" r="0" b="0"/>
            <wp:docPr id="5" name="IM 4"/>
            <wp:cNvGraphicFramePr/>
            <a:graphic xmlns:a="http://schemas.openxmlformats.org/drawingml/2006/main">
              <a:graphicData uri="http://schemas.openxmlformats.org/drawingml/2006/picture">
                <pic:pic xmlns:pic="http://schemas.openxmlformats.org/drawingml/2006/picture">
                  <pic:nvPicPr>
                    <pic:cNvPr id="5" name="IM 4"/>
                    <pic:cNvPicPr/>
                  </pic:nvPicPr>
                  <pic:blipFill>
                    <a:blip r:embed="rId21"/>
                    <a:stretch>
                      <a:fillRect/>
                    </a:stretch>
                  </pic:blipFill>
                  <pic:spPr>
                    <a:xfrm>
                      <a:off x="0" y="0"/>
                      <a:ext cx="5439155" cy="36576"/>
                    </a:xfrm>
                    <a:prstGeom prst="rect">
                      <a:avLst/>
                    </a:prstGeom>
                  </pic:spPr>
                </pic:pic>
              </a:graphicData>
            </a:graphic>
          </wp:inline>
        </w:drawing>
      </w:r>
    </w:p>
    <w:p w14:paraId="1EE2A34A">
      <w:pPr>
        <w:spacing w:before="305" w:line="212" w:lineRule="auto"/>
        <w:ind w:left="2236"/>
        <w:rPr>
          <w:rFonts w:ascii="仿宋" w:hAnsi="仿宋" w:eastAsia="仿宋" w:cs="仿宋"/>
          <w:sz w:val="44"/>
          <w:szCs w:val="44"/>
          <w:vertAlign w:val="baseline"/>
        </w:rPr>
      </w:pPr>
      <w:r>
        <w:rPr>
          <w:rFonts w:ascii="仿宋" w:hAnsi="仿宋" w:eastAsia="仿宋" w:cs="仿宋"/>
          <w:spacing w:val="-4"/>
          <w:sz w:val="44"/>
          <w:szCs w:val="44"/>
          <w14:textOutline w14:w="6096" w14:cap="flat" w14:cmpd="sng">
            <w14:solidFill>
              <w14:srgbClr w14:val="000000"/>
            </w14:solidFill>
            <w14:prstDash w14:val="solid"/>
            <w14:miter w14:val="0"/>
          </w14:textOutline>
        </w:rPr>
        <w:t>第</w:t>
      </w:r>
      <w:r>
        <w:rPr>
          <w:rFonts w:hint="eastAsia" w:ascii="仿宋" w:hAnsi="仿宋" w:eastAsia="仿宋" w:cs="仿宋"/>
          <w:spacing w:val="-4"/>
          <w:sz w:val="44"/>
          <w:szCs w:val="44"/>
          <w:lang w:val="en-US" w:eastAsia="zh-CN"/>
          <w14:textOutline w14:w="6096" w14:cap="flat" w14:cmpd="sng">
            <w14:solidFill>
              <w14:srgbClr w14:val="000000"/>
            </w14:solidFill>
            <w14:prstDash w14:val="solid"/>
            <w14:miter w14:val="0"/>
          </w14:textOutline>
        </w:rPr>
        <w:t>一</w:t>
      </w:r>
      <w:r>
        <w:rPr>
          <w:rFonts w:ascii="仿宋" w:hAnsi="仿宋" w:eastAsia="仿宋" w:cs="仿宋"/>
          <w:spacing w:val="-4"/>
          <w:sz w:val="44"/>
          <w:szCs w:val="44"/>
          <w14:textOutline w14:w="6096" w14:cap="flat" w14:cmpd="sng">
            <w14:solidFill>
              <w14:srgbClr w14:val="000000"/>
            </w14:solidFill>
            <w14:prstDash w14:val="solid"/>
            <w14:miter w14:val="0"/>
          </w14:textOutline>
        </w:rPr>
        <w:t>章</w:t>
      </w:r>
      <w:r>
        <w:rPr>
          <w:rFonts w:ascii="仿宋" w:hAnsi="仿宋" w:eastAsia="仿宋" w:cs="仿宋"/>
          <w:spacing w:val="-2"/>
          <w:sz w:val="44"/>
          <w:szCs w:val="44"/>
        </w:rPr>
        <w:t xml:space="preserve">    </w:t>
      </w:r>
      <w:r>
        <w:rPr>
          <w:rFonts w:ascii="仿宋" w:hAnsi="仿宋" w:eastAsia="仿宋" w:cs="仿宋"/>
          <w:spacing w:val="-2"/>
          <w:sz w:val="44"/>
          <w:szCs w:val="44"/>
          <w14:textOutline w14:w="6096" w14:cap="flat" w14:cmpd="sng">
            <w14:solidFill>
              <w14:srgbClr w14:val="000000"/>
            </w14:solidFill>
            <w14:prstDash w14:val="solid"/>
            <w14:miter w14:val="0"/>
          </w14:textOutline>
        </w:rPr>
        <w:t>投标人须知</w:t>
      </w:r>
    </w:p>
    <w:tbl>
      <w:tblPr>
        <w:tblStyle w:val="6"/>
        <w:tblW w:w="961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70"/>
        <w:gridCol w:w="2068"/>
        <w:gridCol w:w="6377"/>
      </w:tblGrid>
      <w:tr w14:paraId="7C7294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70" w:type="dxa"/>
            <w:vAlign w:val="center"/>
          </w:tcPr>
          <w:p w14:paraId="3D113CCA">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序号</w:t>
            </w:r>
          </w:p>
        </w:tc>
        <w:tc>
          <w:tcPr>
            <w:tcW w:w="2068" w:type="dxa"/>
            <w:vAlign w:val="center"/>
          </w:tcPr>
          <w:p w14:paraId="10CB02DE">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名称</w:t>
            </w:r>
          </w:p>
        </w:tc>
        <w:tc>
          <w:tcPr>
            <w:tcW w:w="6377" w:type="dxa"/>
            <w:vAlign w:val="center"/>
          </w:tcPr>
          <w:p w14:paraId="797321DF">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编列内容</w:t>
            </w:r>
          </w:p>
        </w:tc>
      </w:tr>
      <w:tr w14:paraId="1B0009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9" w:hRule="atLeast"/>
          <w:jc w:val="center"/>
        </w:trPr>
        <w:tc>
          <w:tcPr>
            <w:tcW w:w="1170" w:type="dxa"/>
            <w:vAlign w:val="center"/>
          </w:tcPr>
          <w:p w14:paraId="60B70D18">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1</w:t>
            </w:r>
          </w:p>
        </w:tc>
        <w:tc>
          <w:tcPr>
            <w:tcW w:w="2068" w:type="dxa"/>
            <w:vAlign w:val="center"/>
          </w:tcPr>
          <w:p w14:paraId="4C87648B">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招标人</w:t>
            </w:r>
          </w:p>
        </w:tc>
        <w:tc>
          <w:tcPr>
            <w:tcW w:w="6377" w:type="dxa"/>
            <w:vAlign w:val="center"/>
          </w:tcPr>
          <w:p w14:paraId="7E6DF31F">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招标单位：</w:t>
            </w:r>
            <w:r>
              <w:rPr>
                <w:rFonts w:hint="eastAsia" w:ascii="仿宋" w:hAnsi="仿宋" w:eastAsia="仿宋" w:cs="仿宋"/>
                <w:sz w:val="24"/>
                <w:szCs w:val="24"/>
                <w:vertAlign w:val="baseline"/>
                <w:lang w:eastAsia="zh-CN"/>
              </w:rPr>
              <w:t>甘肃圣康源生物科技有限公司</w:t>
            </w:r>
            <w:r>
              <w:rPr>
                <w:rFonts w:hint="eastAsia" w:ascii="仿宋" w:hAnsi="仿宋" w:eastAsia="仿宋" w:cs="仿宋"/>
                <w:sz w:val="24"/>
                <w:szCs w:val="24"/>
                <w:vertAlign w:val="baseline"/>
                <w:lang w:val="en-US" w:eastAsia="zh-CN"/>
              </w:rPr>
              <w:t xml:space="preserve">  </w:t>
            </w:r>
            <w:r>
              <w:rPr>
                <w:rFonts w:ascii="仿宋" w:hAnsi="仿宋" w:eastAsia="仿宋" w:cs="仿宋"/>
                <w:sz w:val="24"/>
                <w:szCs w:val="24"/>
                <w:vertAlign w:val="baseline"/>
              </w:rPr>
              <w:t>地址：张掖市</w:t>
            </w:r>
            <w:r>
              <w:rPr>
                <w:rFonts w:hint="eastAsia" w:ascii="仿宋" w:hAnsi="仿宋" w:eastAsia="仿宋" w:cs="仿宋"/>
                <w:sz w:val="24"/>
                <w:szCs w:val="24"/>
                <w:vertAlign w:val="baseline"/>
                <w:lang w:val="en-US" w:eastAsia="zh-CN"/>
              </w:rPr>
              <w:t xml:space="preserve">  </w:t>
            </w:r>
            <w:r>
              <w:rPr>
                <w:rFonts w:ascii="仿宋" w:hAnsi="仿宋" w:eastAsia="仿宋" w:cs="仿宋"/>
                <w:sz w:val="24"/>
                <w:szCs w:val="24"/>
                <w:vertAlign w:val="baseline"/>
              </w:rPr>
              <w:t>联 系 人：</w:t>
            </w:r>
            <w:r>
              <w:rPr>
                <w:rFonts w:hint="eastAsia" w:ascii="仿宋" w:hAnsi="仿宋" w:eastAsia="仿宋" w:cs="仿宋"/>
                <w:sz w:val="24"/>
                <w:szCs w:val="24"/>
                <w:vertAlign w:val="baseline"/>
                <w:lang w:val="en-US" w:eastAsia="zh-CN"/>
              </w:rPr>
              <w:t xml:space="preserve">彭飞 </w:t>
            </w:r>
            <w:r>
              <w:rPr>
                <w:rFonts w:ascii="仿宋" w:hAnsi="仿宋" w:eastAsia="仿宋" w:cs="仿宋"/>
                <w:sz w:val="24"/>
                <w:szCs w:val="24"/>
                <w:vertAlign w:val="baseline"/>
              </w:rPr>
              <w:t>联系电话：</w:t>
            </w:r>
            <w:r>
              <w:rPr>
                <w:rFonts w:hint="eastAsia" w:ascii="仿宋" w:hAnsi="仿宋" w:eastAsia="仿宋" w:cs="仿宋"/>
                <w:sz w:val="24"/>
                <w:szCs w:val="24"/>
                <w:vertAlign w:val="baseline"/>
                <w:lang w:val="en-US" w:eastAsia="zh-CN"/>
              </w:rPr>
              <w:t>13139364525 </w:t>
            </w:r>
          </w:p>
        </w:tc>
      </w:tr>
      <w:tr w14:paraId="5239E6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70" w:type="dxa"/>
            <w:vAlign w:val="center"/>
          </w:tcPr>
          <w:p w14:paraId="7F0D8F74">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2</w:t>
            </w:r>
          </w:p>
        </w:tc>
        <w:tc>
          <w:tcPr>
            <w:tcW w:w="2068" w:type="dxa"/>
            <w:vAlign w:val="center"/>
          </w:tcPr>
          <w:p w14:paraId="397A33D3">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项目名称</w:t>
            </w:r>
          </w:p>
        </w:tc>
        <w:tc>
          <w:tcPr>
            <w:tcW w:w="6377" w:type="dxa"/>
            <w:vAlign w:val="center"/>
          </w:tcPr>
          <w:p w14:paraId="2295349C">
            <w:pPr>
              <w:widowControl w:val="0"/>
              <w:spacing w:before="305" w:line="212" w:lineRule="auto"/>
              <w:jc w:val="center"/>
              <w:rPr>
                <w:rFonts w:ascii="仿宋" w:hAnsi="仿宋" w:eastAsia="仿宋" w:cs="仿宋"/>
                <w:sz w:val="24"/>
                <w:szCs w:val="24"/>
                <w:vertAlign w:val="baseline"/>
              </w:rPr>
            </w:pPr>
            <w:r>
              <w:rPr>
                <w:rFonts w:hint="eastAsia" w:ascii="仿宋" w:hAnsi="仿宋" w:eastAsia="仿宋" w:cs="仿宋"/>
                <w:spacing w:val="-2"/>
                <w:position w:val="17"/>
                <w:sz w:val="24"/>
                <w:szCs w:val="24"/>
                <w:lang w:eastAsia="zh-CN"/>
              </w:rPr>
              <w:t>甘肃圣康源生物科技有限公司</w:t>
            </w:r>
            <w:r>
              <w:rPr>
                <w:rFonts w:hint="eastAsia" w:ascii="仿宋" w:hAnsi="仿宋" w:eastAsia="仿宋" w:cs="仿宋"/>
                <w:spacing w:val="-2"/>
                <w:position w:val="17"/>
                <w:sz w:val="24"/>
                <w:szCs w:val="24"/>
                <w:lang w:val="en-US" w:eastAsia="zh-CN"/>
              </w:rPr>
              <w:t>2000吨棉粕</w:t>
            </w:r>
            <w:r>
              <w:rPr>
                <w:rFonts w:ascii="仿宋" w:hAnsi="仿宋" w:eastAsia="仿宋" w:cs="仿宋"/>
                <w:spacing w:val="-1"/>
                <w:position w:val="17"/>
                <w:sz w:val="24"/>
                <w:szCs w:val="24"/>
              </w:rPr>
              <w:t>采购</w:t>
            </w:r>
            <w:r>
              <w:rPr>
                <w:rFonts w:hint="eastAsia" w:ascii="仿宋" w:hAnsi="仿宋" w:eastAsia="仿宋" w:cs="仿宋"/>
                <w:spacing w:val="-1"/>
                <w:position w:val="17"/>
                <w:sz w:val="24"/>
                <w:szCs w:val="24"/>
                <w:lang w:val="en-US" w:eastAsia="zh-CN"/>
              </w:rPr>
              <w:t>项目</w:t>
            </w:r>
          </w:p>
        </w:tc>
      </w:tr>
      <w:tr w14:paraId="13ECC2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70" w:type="dxa"/>
            <w:vAlign w:val="center"/>
          </w:tcPr>
          <w:p w14:paraId="14C239B5">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3</w:t>
            </w:r>
          </w:p>
        </w:tc>
        <w:tc>
          <w:tcPr>
            <w:tcW w:w="2068" w:type="dxa"/>
            <w:vAlign w:val="center"/>
          </w:tcPr>
          <w:p w14:paraId="6C99BC8B">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项目地点</w:t>
            </w:r>
          </w:p>
        </w:tc>
        <w:tc>
          <w:tcPr>
            <w:tcW w:w="6377" w:type="dxa"/>
            <w:vAlign w:val="center"/>
          </w:tcPr>
          <w:p w14:paraId="7054B7AD">
            <w:pPr>
              <w:widowControl w:val="0"/>
              <w:spacing w:before="305" w:line="212" w:lineRule="auto"/>
              <w:jc w:val="center"/>
              <w:rPr>
                <w:rFonts w:ascii="仿宋" w:hAnsi="仿宋" w:eastAsia="仿宋" w:cs="仿宋"/>
                <w:sz w:val="24"/>
                <w:szCs w:val="24"/>
                <w:vertAlign w:val="baseline"/>
              </w:rPr>
            </w:pPr>
            <w:r>
              <w:rPr>
                <w:rFonts w:ascii="仿宋" w:hAnsi="仿宋" w:eastAsia="仿宋" w:cs="仿宋"/>
                <w:spacing w:val="-7"/>
                <w:sz w:val="24"/>
                <w:szCs w:val="24"/>
              </w:rPr>
              <w:t>张</w:t>
            </w:r>
            <w:r>
              <w:rPr>
                <w:rFonts w:ascii="仿宋" w:hAnsi="仿宋" w:eastAsia="仿宋" w:cs="仿宋"/>
                <w:spacing w:val="-5"/>
                <w:sz w:val="24"/>
                <w:szCs w:val="24"/>
              </w:rPr>
              <w:t>掖市</w:t>
            </w:r>
            <w:r>
              <w:rPr>
                <w:rFonts w:hint="eastAsia" w:ascii="仿宋" w:hAnsi="仿宋" w:eastAsia="仿宋" w:cs="仿宋"/>
                <w:spacing w:val="-5"/>
                <w:sz w:val="24"/>
                <w:szCs w:val="24"/>
                <w:lang w:eastAsia="zh-CN"/>
              </w:rPr>
              <w:t>（</w:t>
            </w:r>
            <w:r>
              <w:rPr>
                <w:rFonts w:hint="eastAsia" w:ascii="仿宋" w:hAnsi="仿宋" w:eastAsia="仿宋" w:cs="仿宋"/>
                <w:sz w:val="24"/>
                <w:szCs w:val="24"/>
                <w:vertAlign w:val="baseline"/>
                <w:lang w:val="en-US" w:eastAsia="zh-CN"/>
              </w:rPr>
              <w:t>甘州区石岗墩开发区</w:t>
            </w:r>
            <w:r>
              <w:rPr>
                <w:rFonts w:hint="eastAsia" w:ascii="仿宋" w:hAnsi="仿宋" w:eastAsia="仿宋" w:cs="仿宋"/>
                <w:spacing w:val="-5"/>
                <w:sz w:val="24"/>
                <w:szCs w:val="24"/>
                <w:lang w:eastAsia="zh-CN"/>
              </w:rPr>
              <w:t>）</w:t>
            </w:r>
          </w:p>
        </w:tc>
      </w:tr>
      <w:tr w14:paraId="3E7613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70" w:type="dxa"/>
            <w:vAlign w:val="center"/>
          </w:tcPr>
          <w:p w14:paraId="1C98735A">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4</w:t>
            </w:r>
          </w:p>
        </w:tc>
        <w:tc>
          <w:tcPr>
            <w:tcW w:w="2068" w:type="dxa"/>
            <w:vAlign w:val="center"/>
          </w:tcPr>
          <w:p w14:paraId="21A94F4B">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供货期</w:t>
            </w:r>
          </w:p>
        </w:tc>
        <w:tc>
          <w:tcPr>
            <w:tcW w:w="6377" w:type="dxa"/>
            <w:vAlign w:val="center"/>
          </w:tcPr>
          <w:p w14:paraId="724EE95C">
            <w:pPr>
              <w:widowControl w:val="0"/>
              <w:spacing w:before="305" w:line="212" w:lineRule="auto"/>
              <w:jc w:val="center"/>
              <w:rPr>
                <w:rFonts w:ascii="仿宋" w:hAnsi="仿宋" w:eastAsia="仿宋" w:cs="仿宋"/>
                <w:sz w:val="24"/>
                <w:szCs w:val="24"/>
                <w:vertAlign w:val="baseline"/>
              </w:rPr>
            </w:pPr>
            <w:r>
              <w:rPr>
                <w:rFonts w:hint="eastAsia" w:ascii="仿宋" w:hAnsi="仿宋" w:eastAsia="仿宋" w:cs="仿宋"/>
                <w:spacing w:val="-11"/>
                <w:sz w:val="24"/>
                <w:szCs w:val="24"/>
                <w:lang w:val="en-US" w:eastAsia="zh-CN"/>
              </w:rPr>
              <w:t>根据圣康源月计划进行供货</w:t>
            </w:r>
          </w:p>
        </w:tc>
      </w:tr>
      <w:tr w14:paraId="0F5244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70" w:type="dxa"/>
            <w:vAlign w:val="center"/>
          </w:tcPr>
          <w:p w14:paraId="721481BA">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5</w:t>
            </w:r>
          </w:p>
        </w:tc>
        <w:tc>
          <w:tcPr>
            <w:tcW w:w="2068" w:type="dxa"/>
            <w:vAlign w:val="center"/>
          </w:tcPr>
          <w:p w14:paraId="2A69208F">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招标范围</w:t>
            </w:r>
          </w:p>
        </w:tc>
        <w:tc>
          <w:tcPr>
            <w:tcW w:w="6377" w:type="dxa"/>
            <w:vAlign w:val="center"/>
          </w:tcPr>
          <w:p w14:paraId="08CEE405">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本次招标设为</w:t>
            </w:r>
            <w:r>
              <w:rPr>
                <w:rFonts w:hint="eastAsia" w:ascii="仿宋" w:hAnsi="仿宋" w:eastAsia="仿宋" w:cs="仿宋"/>
                <w:sz w:val="24"/>
                <w:szCs w:val="24"/>
                <w:vertAlign w:val="baseline"/>
                <w:lang w:val="en-US" w:eastAsia="zh-CN"/>
              </w:rPr>
              <w:t>壹</w:t>
            </w:r>
            <w:r>
              <w:rPr>
                <w:rFonts w:ascii="仿宋" w:hAnsi="仿宋" w:eastAsia="仿宋" w:cs="仿宋"/>
                <w:sz w:val="24"/>
                <w:szCs w:val="24"/>
                <w:vertAlign w:val="baseline"/>
              </w:rPr>
              <w:t>个标段</w:t>
            </w:r>
            <w:r>
              <w:rPr>
                <w:rFonts w:hint="eastAsia" w:ascii="仿宋" w:hAnsi="仿宋" w:eastAsia="仿宋" w:cs="仿宋"/>
                <w:sz w:val="24"/>
                <w:szCs w:val="24"/>
                <w:vertAlign w:val="baseline"/>
                <w:lang w:eastAsia="zh-CN"/>
              </w:rPr>
              <w:t>，甘肃圣康源生物科技有限公司</w:t>
            </w:r>
            <w:r>
              <w:rPr>
                <w:rFonts w:hint="eastAsia" w:ascii="仿宋" w:hAnsi="仿宋" w:eastAsia="仿宋" w:cs="仿宋"/>
                <w:sz w:val="24"/>
                <w:szCs w:val="24"/>
                <w:vertAlign w:val="baseline"/>
                <w:lang w:val="en-US" w:eastAsia="zh-CN"/>
              </w:rPr>
              <w:t>2000吨棉粕</w:t>
            </w:r>
            <w:r>
              <w:rPr>
                <w:rFonts w:ascii="仿宋" w:hAnsi="仿宋" w:eastAsia="仿宋" w:cs="仿宋"/>
                <w:sz w:val="24"/>
                <w:szCs w:val="24"/>
                <w:vertAlign w:val="baseline"/>
              </w:rPr>
              <w:t>采购项目</w:t>
            </w:r>
            <w:r>
              <w:rPr>
                <w:rFonts w:hint="eastAsia" w:ascii="仿宋" w:hAnsi="仿宋" w:eastAsia="仿宋" w:cs="仿宋"/>
                <w:sz w:val="24"/>
                <w:szCs w:val="24"/>
                <w:vertAlign w:val="baseline"/>
                <w:lang w:eastAsia="zh-CN"/>
              </w:rPr>
              <w:t>，</w:t>
            </w:r>
            <w:r>
              <w:rPr>
                <w:rFonts w:ascii="仿宋" w:hAnsi="仿宋" w:eastAsia="仿宋" w:cs="仿宋"/>
                <w:sz w:val="24"/>
                <w:szCs w:val="24"/>
                <w:vertAlign w:val="baseline"/>
              </w:rPr>
              <w:t>具体招标内容详见本项目招标文件。</w:t>
            </w:r>
          </w:p>
        </w:tc>
      </w:tr>
      <w:tr w14:paraId="1A184E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70" w:type="dxa"/>
            <w:vAlign w:val="center"/>
          </w:tcPr>
          <w:p w14:paraId="3E3F9530">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6</w:t>
            </w:r>
          </w:p>
        </w:tc>
        <w:tc>
          <w:tcPr>
            <w:tcW w:w="2068" w:type="dxa"/>
            <w:vAlign w:val="center"/>
          </w:tcPr>
          <w:p w14:paraId="5B5015BB">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投标人资格</w:t>
            </w:r>
          </w:p>
        </w:tc>
        <w:tc>
          <w:tcPr>
            <w:tcW w:w="6377" w:type="dxa"/>
            <w:vAlign w:val="top"/>
          </w:tcPr>
          <w:p w14:paraId="7A1F7F5D">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rPr>
            </w:pPr>
            <w:r>
              <w:rPr>
                <w:rFonts w:hint="eastAsia" w:ascii="仿宋" w:hAnsi="仿宋" w:eastAsia="仿宋" w:cs="仿宋"/>
                <w:sz w:val="24"/>
                <w:szCs w:val="24"/>
                <w:vertAlign w:val="baseline"/>
              </w:rPr>
              <w:t>1、投标人必须是在中华人民共和国境内注册，能独立承担民事责任的法人；具有市场监督管理部门核发的有效的载有统一社会信用代码的营业执照，且营业执照中有招标人采购需求的经营范围。如投标人为代理商，投标需提供制造商出具的授权书。</w:t>
            </w:r>
          </w:p>
          <w:p w14:paraId="24AFCFB9">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rPr>
            </w:pPr>
            <w:r>
              <w:rPr>
                <w:rFonts w:hint="eastAsia" w:ascii="仿宋" w:hAnsi="仿宋" w:eastAsia="仿宋" w:cs="仿宋"/>
                <w:sz w:val="24"/>
                <w:szCs w:val="24"/>
                <w:vertAlign w:val="baseline"/>
              </w:rPr>
              <w:t>2、财务状况良好，有良好的银行资信和商业信誉，没有处于被责令停业或破产状态，且资产未被重组、接管或冻结。</w:t>
            </w:r>
          </w:p>
          <w:p w14:paraId="4AE8671F">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rPr>
              <w:t>3、投标人未被列入</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信用中国</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 xml:space="preserve">网站 </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www.creditchina.gov.cn</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记录失信被执行人或重大税收违法案件当事人名单或政府采购严重违</w:t>
            </w:r>
            <w:r>
              <w:rPr>
                <w:rFonts w:hint="eastAsia" w:ascii="仿宋" w:hAnsi="仿宋" w:eastAsia="仿宋" w:cs="仿宋"/>
                <w:sz w:val="24"/>
                <w:szCs w:val="24"/>
                <w:vertAlign w:val="baseline"/>
                <w:lang w:val="en-US" w:eastAsia="zh-CN"/>
              </w:rPr>
              <w:t>法</w:t>
            </w:r>
            <w:r>
              <w:rPr>
                <w:rFonts w:hint="eastAsia" w:ascii="仿宋" w:hAnsi="仿宋" w:eastAsia="仿宋" w:cs="仿宋"/>
                <w:sz w:val="24"/>
                <w:szCs w:val="24"/>
                <w:vertAlign w:val="baseline"/>
              </w:rPr>
              <w:t>失信行为记录名单</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lang w:val="en-US" w:eastAsia="zh-CN"/>
              </w:rPr>
              <w:t>以</w:t>
            </w:r>
            <w:r>
              <w:rPr>
                <w:rFonts w:hint="eastAsia" w:ascii="仿宋" w:hAnsi="仿宋" w:eastAsia="仿宋" w:cs="仿宋"/>
                <w:sz w:val="24"/>
                <w:szCs w:val="24"/>
                <w:vertAlign w:val="baseline"/>
              </w:rPr>
              <w:t>在“信用中国”网站www.creditchina.gov.cn</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 xml:space="preserve"> 查询结果为准， 如相关失信记录已失效， 投标人需提供相关证明资料</w:t>
            </w:r>
            <w:r>
              <w:rPr>
                <w:rFonts w:hint="eastAsia" w:ascii="仿宋" w:hAnsi="仿宋" w:eastAsia="仿宋" w:cs="仿宋"/>
                <w:sz w:val="24"/>
                <w:szCs w:val="24"/>
                <w:vertAlign w:val="baseline"/>
                <w:lang w:eastAsia="zh-CN"/>
              </w:rPr>
              <w:t>）。</w:t>
            </w:r>
          </w:p>
          <w:p w14:paraId="737E7198">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rPr>
            </w:pPr>
            <w:r>
              <w:rPr>
                <w:rFonts w:hint="eastAsia" w:ascii="仿宋" w:hAnsi="仿宋" w:eastAsia="仿宋" w:cs="仿宋"/>
                <w:sz w:val="24"/>
                <w:szCs w:val="24"/>
                <w:vertAlign w:val="baseline"/>
              </w:rPr>
              <w:t>4、《营业执照》经营范围符合本次招标内容。</w:t>
            </w:r>
          </w:p>
          <w:p w14:paraId="77982CC9">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rPr>
            </w:pPr>
            <w:r>
              <w:rPr>
                <w:rFonts w:hint="eastAsia" w:ascii="仿宋" w:hAnsi="仿宋" w:eastAsia="仿宋" w:cs="仿宋"/>
                <w:sz w:val="24"/>
                <w:szCs w:val="24"/>
                <w:vertAlign w:val="baseline"/>
              </w:rPr>
              <w:t>5、投标单位负责人为同一人、存在控股或者管理关系的不同单位，不得同时参加本次招标。</w:t>
            </w:r>
          </w:p>
          <w:p w14:paraId="5E5C05B0">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ascii="仿宋" w:hAnsi="仿宋" w:eastAsia="仿宋" w:cs="仿宋"/>
                <w:sz w:val="24"/>
                <w:szCs w:val="24"/>
                <w:vertAlign w:val="baseline"/>
              </w:rPr>
            </w:pPr>
            <w:r>
              <w:rPr>
                <w:rFonts w:hint="eastAsia" w:ascii="仿宋" w:hAnsi="仿宋" w:eastAsia="仿宋" w:cs="仿宋"/>
                <w:sz w:val="24"/>
                <w:szCs w:val="24"/>
                <w:vertAlign w:val="baseline"/>
                <w:lang w:val="en-US" w:eastAsia="zh-CN"/>
              </w:rPr>
              <w:t>6</w:t>
            </w:r>
            <w:r>
              <w:rPr>
                <w:rFonts w:hint="eastAsia" w:ascii="仿宋" w:hAnsi="仿宋" w:eastAsia="仿宋" w:cs="仿宋"/>
                <w:sz w:val="24"/>
                <w:szCs w:val="24"/>
                <w:vertAlign w:val="baseline"/>
              </w:rPr>
              <w:t>、本次招标不接受联合体投标。</w:t>
            </w:r>
          </w:p>
        </w:tc>
      </w:tr>
      <w:tr w14:paraId="445245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70" w:type="dxa"/>
            <w:vAlign w:val="center"/>
          </w:tcPr>
          <w:p w14:paraId="7FDB010A">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7</w:t>
            </w:r>
          </w:p>
        </w:tc>
        <w:tc>
          <w:tcPr>
            <w:tcW w:w="2068" w:type="dxa"/>
            <w:vAlign w:val="center"/>
          </w:tcPr>
          <w:p w14:paraId="2F282DB0">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投标文件递交截止时间</w:t>
            </w:r>
          </w:p>
        </w:tc>
        <w:tc>
          <w:tcPr>
            <w:tcW w:w="6377" w:type="dxa"/>
            <w:vAlign w:val="center"/>
          </w:tcPr>
          <w:p w14:paraId="0541B63C">
            <w:pPr>
              <w:widowControl w:val="0"/>
              <w:spacing w:before="305" w:line="212" w:lineRule="auto"/>
              <w:jc w:val="center"/>
              <w:rPr>
                <w:rFonts w:ascii="仿宋" w:hAnsi="仿宋" w:eastAsia="仿宋" w:cs="仿宋"/>
                <w:sz w:val="24"/>
                <w:szCs w:val="24"/>
                <w:vertAlign w:val="baseline"/>
              </w:rPr>
            </w:pPr>
            <w:r>
              <w:rPr>
                <w:rFonts w:ascii="仿宋" w:hAnsi="仿宋" w:eastAsia="仿宋" w:cs="仿宋"/>
                <w:spacing w:val="-11"/>
                <w:sz w:val="24"/>
                <w:szCs w:val="24"/>
              </w:rPr>
              <w:t>截止时间：</w:t>
            </w:r>
            <w:r>
              <w:rPr>
                <w:rFonts w:ascii="仿宋" w:hAnsi="仿宋" w:eastAsia="仿宋" w:cs="仿宋"/>
                <w:spacing w:val="-11"/>
                <w:sz w:val="24"/>
                <w:szCs w:val="24"/>
                <w:u w:val="single"/>
              </w:rPr>
              <w:t>202</w:t>
            </w:r>
            <w:r>
              <w:rPr>
                <w:rFonts w:hint="eastAsia" w:ascii="仿宋" w:hAnsi="仿宋" w:eastAsia="仿宋" w:cs="仿宋"/>
                <w:spacing w:val="-11"/>
                <w:sz w:val="24"/>
                <w:szCs w:val="24"/>
                <w:u w:val="single"/>
                <w:lang w:val="en-US" w:eastAsia="zh-CN"/>
              </w:rPr>
              <w:t>4</w:t>
            </w:r>
            <w:r>
              <w:rPr>
                <w:rFonts w:ascii="仿宋" w:hAnsi="仿宋" w:eastAsia="仿宋" w:cs="仿宋"/>
                <w:spacing w:val="-11"/>
                <w:sz w:val="24"/>
                <w:szCs w:val="24"/>
              </w:rPr>
              <w:t>年</w:t>
            </w:r>
            <w:r>
              <w:rPr>
                <w:rFonts w:hint="eastAsia" w:ascii="仿宋" w:hAnsi="仿宋" w:eastAsia="仿宋" w:cs="仿宋"/>
                <w:spacing w:val="-11"/>
                <w:sz w:val="24"/>
                <w:szCs w:val="24"/>
                <w:u w:val="single"/>
                <w:lang w:val="en-US" w:eastAsia="zh-CN"/>
              </w:rPr>
              <w:t>06</w:t>
            </w:r>
            <w:r>
              <w:rPr>
                <w:rFonts w:ascii="仿宋" w:hAnsi="仿宋" w:eastAsia="仿宋" w:cs="仿宋"/>
                <w:spacing w:val="-11"/>
                <w:sz w:val="24"/>
                <w:szCs w:val="24"/>
              </w:rPr>
              <w:t>月</w:t>
            </w:r>
            <w:r>
              <w:rPr>
                <w:rFonts w:ascii="仿宋" w:hAnsi="仿宋" w:eastAsia="仿宋" w:cs="仿宋"/>
                <w:spacing w:val="-60"/>
                <w:sz w:val="24"/>
                <w:szCs w:val="24"/>
              </w:rPr>
              <w:t xml:space="preserve"> </w:t>
            </w:r>
            <w:r>
              <w:rPr>
                <w:rFonts w:hint="eastAsia" w:ascii="仿宋" w:hAnsi="仿宋" w:eastAsia="仿宋" w:cs="仿宋"/>
                <w:spacing w:val="-11"/>
                <w:sz w:val="24"/>
                <w:szCs w:val="24"/>
                <w:u w:val="single" w:color="auto"/>
                <w:lang w:val="en-US" w:eastAsia="zh-CN"/>
              </w:rPr>
              <w:t>14</w:t>
            </w:r>
            <w:r>
              <w:rPr>
                <w:rFonts w:ascii="仿宋" w:hAnsi="仿宋" w:eastAsia="仿宋" w:cs="仿宋"/>
                <w:spacing w:val="-11"/>
                <w:sz w:val="24"/>
                <w:szCs w:val="24"/>
              </w:rPr>
              <w:t>日</w:t>
            </w:r>
            <w:r>
              <w:rPr>
                <w:rFonts w:ascii="仿宋" w:hAnsi="仿宋" w:eastAsia="仿宋" w:cs="仿宋"/>
                <w:spacing w:val="-60"/>
                <w:sz w:val="24"/>
                <w:szCs w:val="24"/>
              </w:rPr>
              <w:t xml:space="preserve"> </w:t>
            </w:r>
            <w:r>
              <w:rPr>
                <w:rFonts w:ascii="仿宋" w:hAnsi="仿宋" w:eastAsia="仿宋" w:cs="仿宋"/>
                <w:spacing w:val="-94"/>
                <w:sz w:val="24"/>
                <w:szCs w:val="24"/>
                <w:u w:val="single" w:color="auto"/>
              </w:rPr>
              <w:t xml:space="preserve"> </w:t>
            </w:r>
            <w:r>
              <w:rPr>
                <w:rFonts w:hint="eastAsia" w:ascii="仿宋" w:hAnsi="仿宋" w:eastAsia="仿宋" w:cs="仿宋"/>
                <w:spacing w:val="-11"/>
                <w:sz w:val="24"/>
                <w:szCs w:val="24"/>
                <w:u w:val="single" w:color="auto"/>
                <w:lang w:val="en-US" w:eastAsia="zh-CN"/>
              </w:rPr>
              <w:t>14</w:t>
            </w:r>
            <w:r>
              <w:rPr>
                <w:rFonts w:ascii="仿宋" w:hAnsi="仿宋" w:eastAsia="仿宋" w:cs="仿宋"/>
                <w:spacing w:val="-87"/>
                <w:sz w:val="24"/>
                <w:szCs w:val="24"/>
              </w:rPr>
              <w:t xml:space="preserve"> </w:t>
            </w:r>
            <w:r>
              <w:rPr>
                <w:rFonts w:ascii="仿宋" w:hAnsi="仿宋" w:eastAsia="仿宋" w:cs="仿宋"/>
                <w:spacing w:val="-11"/>
                <w:sz w:val="24"/>
                <w:szCs w:val="24"/>
              </w:rPr>
              <w:t>时</w:t>
            </w:r>
            <w:r>
              <w:rPr>
                <w:rFonts w:hint="eastAsia" w:ascii="仿宋" w:hAnsi="仿宋" w:eastAsia="仿宋" w:cs="仿宋"/>
                <w:spacing w:val="-11"/>
                <w:sz w:val="24"/>
                <w:szCs w:val="24"/>
                <w:u w:val="single"/>
                <w:lang w:val="en-US" w:eastAsia="zh-CN"/>
              </w:rPr>
              <w:t>30分</w:t>
            </w:r>
            <w:r>
              <w:rPr>
                <w:rFonts w:ascii="仿宋" w:hAnsi="仿宋" w:eastAsia="仿宋" w:cs="仿宋"/>
                <w:spacing w:val="-11"/>
                <w:sz w:val="24"/>
                <w:szCs w:val="24"/>
              </w:rPr>
              <w:t>之前</w:t>
            </w:r>
            <w:r>
              <w:rPr>
                <w:rFonts w:hint="eastAsia" w:ascii="仿宋" w:hAnsi="仿宋" w:eastAsia="仿宋" w:cs="仿宋"/>
                <w:spacing w:val="-11"/>
                <w:sz w:val="24"/>
                <w:szCs w:val="24"/>
                <w:lang w:val="en-US" w:eastAsia="zh-CN"/>
              </w:rPr>
              <w:t>将投标文件</w:t>
            </w:r>
            <w:r>
              <w:rPr>
                <w:rFonts w:hint="eastAsia" w:ascii="仿宋" w:hAnsi="仿宋" w:eastAsia="仿宋" w:cs="仿宋"/>
                <w:color w:val="FF0000"/>
                <w:spacing w:val="-11"/>
                <w:sz w:val="24"/>
                <w:szCs w:val="24"/>
                <w:lang w:val="en-US" w:eastAsia="zh-CN"/>
              </w:rPr>
              <w:t>加盖公章加密</w:t>
            </w:r>
            <w:r>
              <w:rPr>
                <w:rFonts w:hint="eastAsia" w:ascii="仿宋" w:hAnsi="仿宋" w:eastAsia="仿宋" w:cs="仿宋"/>
                <w:spacing w:val="-11"/>
                <w:sz w:val="24"/>
                <w:szCs w:val="24"/>
                <w:lang w:val="en-US" w:eastAsia="zh-CN"/>
              </w:rPr>
              <w:t>后发送至邮箱</w:t>
            </w:r>
            <w:r>
              <w:rPr>
                <w:rFonts w:hint="eastAsia" w:ascii="仿宋" w:hAnsi="仿宋" w:eastAsia="仿宋" w:cs="仿宋"/>
                <w:spacing w:val="-11"/>
                <w:sz w:val="28"/>
                <w:szCs w:val="28"/>
                <w:lang w:val="en-US" w:eastAsia="zh-CN"/>
              </w:rPr>
              <w:t xml:space="preserve">gansu_qjmy_ts@163.com；             </w:t>
            </w:r>
            <w:r>
              <w:rPr>
                <w:rFonts w:hint="eastAsia" w:ascii="仿宋" w:hAnsi="仿宋" w:eastAsia="仿宋" w:cs="仿宋"/>
                <w:spacing w:val="-11"/>
                <w:sz w:val="24"/>
                <w:szCs w:val="24"/>
                <w:lang w:val="en-US" w:eastAsia="zh-CN"/>
              </w:rPr>
              <w:t>投标文件命名方式：投标单位名称+项目名称+时间</w:t>
            </w:r>
          </w:p>
        </w:tc>
      </w:tr>
      <w:tr w14:paraId="47DAFA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70" w:type="dxa"/>
            <w:vAlign w:val="center"/>
          </w:tcPr>
          <w:p w14:paraId="048A6157">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8</w:t>
            </w:r>
          </w:p>
        </w:tc>
        <w:tc>
          <w:tcPr>
            <w:tcW w:w="2068" w:type="dxa"/>
            <w:vAlign w:val="center"/>
          </w:tcPr>
          <w:p w14:paraId="1A4B63C2">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签字或盖章要求</w:t>
            </w:r>
          </w:p>
        </w:tc>
        <w:tc>
          <w:tcPr>
            <w:tcW w:w="6377" w:type="dxa"/>
            <w:vAlign w:val="center"/>
          </w:tcPr>
          <w:p w14:paraId="36070496">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投标文件必须由投标人的法定代表人或其授权代理人在规定的位置签字并逐页加盖单位公章。</w:t>
            </w:r>
          </w:p>
        </w:tc>
      </w:tr>
      <w:tr w14:paraId="1CC4E4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70" w:type="dxa"/>
            <w:vAlign w:val="center"/>
          </w:tcPr>
          <w:p w14:paraId="0C6AA8F2">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9</w:t>
            </w:r>
          </w:p>
        </w:tc>
        <w:tc>
          <w:tcPr>
            <w:tcW w:w="2068" w:type="dxa"/>
            <w:vAlign w:val="center"/>
          </w:tcPr>
          <w:p w14:paraId="3EE2C809">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账期</w:t>
            </w:r>
          </w:p>
        </w:tc>
        <w:tc>
          <w:tcPr>
            <w:tcW w:w="6377" w:type="dxa"/>
            <w:vAlign w:val="center"/>
          </w:tcPr>
          <w:p w14:paraId="3F180ECB">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账期为90天，账期届满后30天内付款。</w:t>
            </w:r>
          </w:p>
        </w:tc>
      </w:tr>
    </w:tbl>
    <w:p w14:paraId="3C3DDD30">
      <w:pPr>
        <w:spacing w:line="235" w:lineRule="exact"/>
      </w:pPr>
    </w:p>
    <w:p w14:paraId="20897C5E">
      <w:pPr>
        <w:rPr>
          <w:rFonts w:ascii="Arial"/>
          <w:sz w:val="21"/>
        </w:rPr>
      </w:pPr>
    </w:p>
    <w:p w14:paraId="33C84566">
      <w:pPr>
        <w:sectPr>
          <w:headerReference r:id="rId9" w:type="default"/>
          <w:footerReference r:id="rId10" w:type="default"/>
          <w:pgSz w:w="11905" w:h="16840"/>
          <w:pgMar w:top="1183" w:right="1667" w:bottom="1041" w:left="1671" w:header="882" w:footer="853" w:gutter="0"/>
          <w:pgNumType w:fmt="numberInDash"/>
          <w:cols w:space="720" w:num="1"/>
        </w:sectPr>
      </w:pPr>
    </w:p>
    <w:p w14:paraId="58042D9E">
      <w:pPr>
        <w:keepNext w:val="0"/>
        <w:keepLines w:val="0"/>
        <w:pageBreakBefore w:val="0"/>
        <w:widowControl/>
        <w:numPr>
          <w:ilvl w:val="0"/>
          <w:numId w:val="1"/>
        </w:numPr>
        <w:kinsoku w:val="0"/>
        <w:wordWrap/>
        <w:overflowPunct/>
        <w:topLinePunct w:val="0"/>
        <w:autoSpaceDE w:val="0"/>
        <w:autoSpaceDN w:val="0"/>
        <w:bidi w:val="0"/>
        <w:adjustRightInd w:val="0"/>
        <w:snapToGrid w:val="0"/>
        <w:spacing w:before="205" w:line="360" w:lineRule="auto"/>
        <w:ind w:firstLine="3304" w:firstLineChars="700"/>
        <w:textAlignment w:val="baseline"/>
        <w:rPr>
          <w:rFonts w:hint="eastAsia" w:ascii="宋体" w:hAnsi="宋体" w:eastAsia="宋体" w:cs="宋体"/>
          <w:b w:val="0"/>
          <w:bCs w:val="0"/>
          <w:spacing w:val="-3"/>
          <w:sz w:val="48"/>
          <w:szCs w:val="48"/>
          <w:lang w:val="en-US" w:eastAsia="zh-CN"/>
          <w14:textOutline w14:w="5587" w14:cap="flat" w14:cmpd="sng">
            <w14:solidFill>
              <w14:srgbClr w14:val="000000"/>
            </w14:solidFill>
            <w14:prstDash w14:val="solid"/>
            <w14:miter w14:val="0"/>
          </w14:textOutline>
        </w:rPr>
      </w:pPr>
      <w:r>
        <w:rPr>
          <w:rFonts w:hint="eastAsia" w:ascii="宋体" w:hAnsi="宋体" w:eastAsia="宋体" w:cs="宋体"/>
          <w:b w:val="0"/>
          <w:bCs w:val="0"/>
          <w:spacing w:val="-4"/>
          <w:sz w:val="48"/>
          <w:szCs w:val="48"/>
        </w:rPr>
        <w:t xml:space="preserve"> </w:t>
      </w:r>
      <w:r>
        <w:rPr>
          <w:rFonts w:hint="eastAsia" w:ascii="宋体" w:hAnsi="宋体" w:eastAsia="宋体" w:cs="宋体"/>
          <w:b w:val="0"/>
          <w:bCs w:val="0"/>
          <w:spacing w:val="-3"/>
          <w:sz w:val="48"/>
          <w:szCs w:val="48"/>
          <w:lang w:val="en-US" w:eastAsia="zh-CN"/>
          <w14:textOutline w14:w="5587" w14:cap="flat" w14:cmpd="sng">
            <w14:solidFill>
              <w14:srgbClr w14:val="000000"/>
            </w14:solidFill>
            <w14:prstDash w14:val="solid"/>
            <w14:miter w14:val="0"/>
          </w14:textOutline>
        </w:rPr>
        <w:t>质量标准</w:t>
      </w:r>
    </w:p>
    <w:p w14:paraId="15D5A218">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205" w:line="240" w:lineRule="auto"/>
        <w:textAlignment w:val="baseline"/>
        <w:rPr>
          <w:rFonts w:hint="eastAsia" w:ascii="仿宋" w:hAnsi="仿宋" w:eastAsia="仿宋" w:cs="仿宋"/>
          <w:b/>
          <w:sz w:val="24"/>
          <w:lang w:val="en-US" w:eastAsia="zh-CN"/>
        </w:rPr>
      </w:pPr>
      <w:r>
        <w:rPr>
          <w:rFonts w:hint="eastAsia" w:ascii="仿宋" w:hAnsi="仿宋" w:eastAsia="仿宋" w:cs="仿宋"/>
          <w:b/>
          <w:sz w:val="24"/>
          <w:lang w:val="en-US" w:eastAsia="zh-CN"/>
        </w:rPr>
        <w:t>棉粕</w:t>
      </w:r>
    </w:p>
    <w:p w14:paraId="708492E4">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205" w:line="240" w:lineRule="auto"/>
        <w:textAlignment w:val="baseline"/>
        <w:rPr>
          <w:rFonts w:hint="eastAsia" w:ascii="仿宋" w:hAnsi="仿宋" w:eastAsia="仿宋" w:cs="仿宋"/>
          <w:b/>
          <w:sz w:val="24"/>
          <w:lang w:val="en-US" w:eastAsia="zh-CN"/>
        </w:rPr>
      </w:pPr>
      <w:r>
        <w:rPr>
          <w:rFonts w:hint="eastAsia" w:ascii="仿宋" w:hAnsi="仿宋" w:eastAsia="仿宋" w:cs="仿宋"/>
          <w:b/>
          <w:sz w:val="24"/>
          <w:lang w:val="en-US" w:eastAsia="zh-CN"/>
        </w:rPr>
        <w:t>1、</w:t>
      </w:r>
      <w:r>
        <w:rPr>
          <w:rFonts w:hint="eastAsia" w:ascii="仿宋" w:hAnsi="仿宋" w:eastAsia="仿宋" w:cs="仿宋"/>
          <w:b/>
          <w:sz w:val="24"/>
        </w:rPr>
        <w:t>感</w:t>
      </w:r>
      <w:r>
        <w:rPr>
          <w:rFonts w:hint="eastAsia" w:ascii="仿宋" w:hAnsi="仿宋" w:eastAsia="仿宋" w:cs="仿宋"/>
          <w:b/>
          <w:sz w:val="24"/>
          <w:lang w:val="en-US" w:eastAsia="zh-CN"/>
        </w:rPr>
        <w:t>观</w:t>
      </w:r>
      <w:r>
        <w:rPr>
          <w:rFonts w:hint="eastAsia" w:ascii="仿宋" w:hAnsi="仿宋" w:eastAsia="仿宋" w:cs="仿宋"/>
          <w:b/>
          <w:sz w:val="24"/>
        </w:rPr>
        <w:t>指</w:t>
      </w:r>
      <w:r>
        <w:rPr>
          <w:rFonts w:hint="eastAsia" w:ascii="仿宋" w:hAnsi="仿宋" w:eastAsia="仿宋" w:cs="仿宋"/>
          <w:b/>
          <w:sz w:val="24"/>
          <w:lang w:val="en-US" w:eastAsia="zh-CN"/>
        </w:rPr>
        <w:t>标</w:t>
      </w:r>
    </w:p>
    <w:p w14:paraId="0BC04F5C">
      <w:pPr>
        <w:spacing w:before="2"/>
        <w:ind w:right="0" w:firstLine="240" w:firstLineChars="100"/>
        <w:jc w:val="left"/>
        <w:rPr>
          <w:rFonts w:hint="eastAsia" w:ascii="仿宋" w:hAnsi="仿宋" w:eastAsia="仿宋" w:cs="仿宋"/>
          <w:b w:val="0"/>
          <w:bCs/>
          <w:sz w:val="24"/>
        </w:rPr>
      </w:pPr>
      <w:r>
        <w:rPr>
          <w:rFonts w:hint="eastAsia" w:ascii="仿宋" w:hAnsi="仿宋" w:eastAsia="仿宋" w:cs="仿宋"/>
          <w:b w:val="0"/>
          <w:bCs/>
          <w:sz w:val="24"/>
        </w:rPr>
        <w:t>颜色为黄褐色或金黄色，色泽均匀一致；具有产品固有的气味，无异味，无异臭；呈小片状或粗粉状，有时夹杂小颗粒，无霉变、无结块、无污染、无杂物。</w:t>
      </w:r>
    </w:p>
    <w:p w14:paraId="3BDDDADD">
      <w:pPr>
        <w:spacing w:before="2"/>
        <w:ind w:right="0"/>
        <w:jc w:val="left"/>
        <w:rPr>
          <w:rFonts w:hint="eastAsia" w:ascii="仿宋" w:hAnsi="仿宋" w:eastAsia="仿宋" w:cs="仿宋"/>
          <w:b/>
          <w:sz w:val="24"/>
        </w:rPr>
      </w:pPr>
      <w:r>
        <w:rPr>
          <w:rFonts w:hint="eastAsia" w:ascii="仿宋" w:hAnsi="仿宋" w:eastAsia="仿宋" w:cs="仿宋"/>
          <w:b/>
          <w:sz w:val="24"/>
        </w:rPr>
        <w:t>2、技术指标</w:t>
      </w: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119"/>
        <w:gridCol w:w="3423"/>
        <w:gridCol w:w="1738"/>
        <w:gridCol w:w="1568"/>
        <w:gridCol w:w="1285"/>
        <w:gridCol w:w="1163"/>
      </w:tblGrid>
      <w:tr w14:paraId="1B276B0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75" w:hRule="atLeast"/>
          <w:jc w:val="center"/>
        </w:trPr>
        <w:tc>
          <w:tcPr>
            <w:tcW w:w="4542" w:type="dxa"/>
            <w:gridSpan w:val="2"/>
            <w:vMerge w:val="restart"/>
          </w:tcPr>
          <w:p w14:paraId="6325A1EB">
            <w:pPr>
              <w:pStyle w:val="9"/>
              <w:rPr>
                <w:rFonts w:hint="eastAsia" w:ascii="仿宋" w:hAnsi="仿宋" w:eastAsia="仿宋" w:cs="仿宋"/>
                <w:b/>
                <w:sz w:val="18"/>
              </w:rPr>
            </w:pPr>
          </w:p>
          <w:p w14:paraId="6F27CC73">
            <w:pPr>
              <w:pStyle w:val="9"/>
              <w:spacing w:before="126"/>
              <w:ind w:left="2012" w:right="2022"/>
              <w:jc w:val="center"/>
              <w:rPr>
                <w:rFonts w:hint="eastAsia" w:ascii="仿宋" w:hAnsi="仿宋" w:eastAsia="仿宋" w:cs="仿宋"/>
                <w:b/>
                <w:sz w:val="18"/>
              </w:rPr>
            </w:pPr>
            <w:r>
              <w:rPr>
                <w:rFonts w:hint="eastAsia" w:ascii="仿宋" w:hAnsi="仿宋" w:eastAsia="仿宋" w:cs="仿宋"/>
                <w:b/>
                <w:sz w:val="18"/>
              </w:rPr>
              <w:t>项 目</w:t>
            </w:r>
          </w:p>
        </w:tc>
        <w:tc>
          <w:tcPr>
            <w:tcW w:w="3306" w:type="dxa"/>
            <w:gridSpan w:val="2"/>
          </w:tcPr>
          <w:p w14:paraId="4289ED9B">
            <w:pPr>
              <w:pStyle w:val="9"/>
              <w:spacing w:before="119"/>
              <w:ind w:left="1147" w:right="1115"/>
              <w:jc w:val="center"/>
              <w:rPr>
                <w:rFonts w:hint="eastAsia" w:ascii="仿宋" w:hAnsi="仿宋" w:eastAsia="仿宋" w:cs="仿宋"/>
                <w:b/>
                <w:sz w:val="18"/>
              </w:rPr>
            </w:pPr>
            <w:r>
              <w:rPr>
                <w:rFonts w:hint="eastAsia" w:ascii="仿宋" w:hAnsi="仿宋" w:eastAsia="仿宋" w:cs="仿宋"/>
                <w:b/>
                <w:sz w:val="18"/>
              </w:rPr>
              <w:t>标准值</w:t>
            </w:r>
          </w:p>
        </w:tc>
        <w:tc>
          <w:tcPr>
            <w:tcW w:w="1285" w:type="dxa"/>
            <w:vMerge w:val="restart"/>
          </w:tcPr>
          <w:p w14:paraId="4922F0F1">
            <w:pPr>
              <w:pStyle w:val="9"/>
              <w:rPr>
                <w:rFonts w:hint="eastAsia" w:ascii="仿宋" w:hAnsi="仿宋" w:eastAsia="仿宋" w:cs="仿宋"/>
                <w:b/>
                <w:sz w:val="18"/>
              </w:rPr>
            </w:pPr>
          </w:p>
          <w:p w14:paraId="391BD5C9">
            <w:pPr>
              <w:pStyle w:val="9"/>
              <w:spacing w:before="126"/>
              <w:ind w:left="383"/>
              <w:rPr>
                <w:rFonts w:hint="eastAsia" w:ascii="仿宋" w:hAnsi="仿宋" w:eastAsia="仿宋" w:cs="仿宋"/>
                <w:b/>
                <w:sz w:val="18"/>
              </w:rPr>
            </w:pPr>
            <w:r>
              <w:rPr>
                <w:rFonts w:hint="eastAsia" w:ascii="仿宋" w:hAnsi="仿宋" w:eastAsia="仿宋" w:cs="仿宋"/>
                <w:b/>
                <w:sz w:val="18"/>
              </w:rPr>
              <w:t>退货值</w:t>
            </w:r>
          </w:p>
        </w:tc>
        <w:tc>
          <w:tcPr>
            <w:tcW w:w="1163" w:type="dxa"/>
            <w:vMerge w:val="restart"/>
          </w:tcPr>
          <w:p w14:paraId="6661E5C1">
            <w:pPr>
              <w:pStyle w:val="9"/>
              <w:rPr>
                <w:rFonts w:hint="eastAsia" w:ascii="仿宋" w:hAnsi="仿宋" w:eastAsia="仿宋" w:cs="仿宋"/>
                <w:b/>
                <w:sz w:val="18"/>
              </w:rPr>
            </w:pPr>
          </w:p>
          <w:p w14:paraId="077C2797">
            <w:pPr>
              <w:pStyle w:val="9"/>
              <w:spacing w:before="126"/>
              <w:ind w:left="164"/>
              <w:rPr>
                <w:rFonts w:hint="eastAsia" w:ascii="仿宋" w:hAnsi="仿宋" w:eastAsia="仿宋" w:cs="仿宋"/>
                <w:b/>
                <w:sz w:val="18"/>
              </w:rPr>
            </w:pPr>
            <w:r>
              <w:rPr>
                <w:rFonts w:hint="eastAsia" w:ascii="仿宋" w:hAnsi="仿宋" w:eastAsia="仿宋" w:cs="仿宋"/>
                <w:b/>
                <w:sz w:val="18"/>
              </w:rPr>
              <w:t>检测要求</w:t>
            </w:r>
          </w:p>
        </w:tc>
      </w:tr>
      <w:tr w14:paraId="3E98956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65" w:hRule="atLeast"/>
          <w:jc w:val="center"/>
        </w:trPr>
        <w:tc>
          <w:tcPr>
            <w:tcW w:w="4542" w:type="dxa"/>
            <w:gridSpan w:val="2"/>
            <w:vMerge w:val="continue"/>
            <w:tcBorders>
              <w:top w:val="nil"/>
            </w:tcBorders>
          </w:tcPr>
          <w:p w14:paraId="44BE4FFD">
            <w:pPr>
              <w:rPr>
                <w:rFonts w:hint="eastAsia" w:ascii="仿宋" w:hAnsi="仿宋" w:eastAsia="仿宋" w:cs="仿宋"/>
                <w:sz w:val="2"/>
                <w:szCs w:val="2"/>
              </w:rPr>
            </w:pPr>
          </w:p>
        </w:tc>
        <w:tc>
          <w:tcPr>
            <w:tcW w:w="1738" w:type="dxa"/>
          </w:tcPr>
          <w:p w14:paraId="11C175C6">
            <w:pPr>
              <w:pStyle w:val="9"/>
              <w:spacing w:before="122"/>
              <w:ind w:left="608" w:right="577"/>
              <w:jc w:val="center"/>
              <w:rPr>
                <w:rFonts w:hint="eastAsia" w:ascii="仿宋" w:hAnsi="仿宋" w:eastAsia="仿宋" w:cs="仿宋"/>
                <w:b/>
                <w:sz w:val="18"/>
              </w:rPr>
            </w:pPr>
            <w:r>
              <w:rPr>
                <w:rFonts w:hint="eastAsia" w:ascii="仿宋" w:hAnsi="仿宋" w:eastAsia="仿宋" w:cs="仿宋"/>
                <w:b/>
                <w:sz w:val="18"/>
              </w:rPr>
              <w:t>一级</w:t>
            </w:r>
          </w:p>
        </w:tc>
        <w:tc>
          <w:tcPr>
            <w:tcW w:w="1568" w:type="dxa"/>
          </w:tcPr>
          <w:p w14:paraId="04859A42">
            <w:pPr>
              <w:pStyle w:val="9"/>
              <w:spacing w:before="122"/>
              <w:ind w:left="612"/>
              <w:rPr>
                <w:rFonts w:hint="eastAsia" w:ascii="仿宋" w:hAnsi="仿宋" w:eastAsia="仿宋" w:cs="仿宋"/>
                <w:b/>
                <w:sz w:val="18"/>
              </w:rPr>
            </w:pPr>
            <w:r>
              <w:rPr>
                <w:rFonts w:hint="eastAsia" w:ascii="仿宋" w:hAnsi="仿宋" w:eastAsia="仿宋" w:cs="仿宋"/>
                <w:b/>
                <w:sz w:val="18"/>
              </w:rPr>
              <w:t>二级</w:t>
            </w:r>
          </w:p>
        </w:tc>
        <w:tc>
          <w:tcPr>
            <w:tcW w:w="1285" w:type="dxa"/>
            <w:vMerge w:val="continue"/>
            <w:tcBorders>
              <w:top w:val="nil"/>
            </w:tcBorders>
          </w:tcPr>
          <w:p w14:paraId="7871ADBD">
            <w:pPr>
              <w:rPr>
                <w:rFonts w:hint="eastAsia" w:ascii="仿宋" w:hAnsi="仿宋" w:eastAsia="仿宋" w:cs="仿宋"/>
                <w:sz w:val="2"/>
                <w:szCs w:val="2"/>
              </w:rPr>
            </w:pPr>
          </w:p>
        </w:tc>
        <w:tc>
          <w:tcPr>
            <w:tcW w:w="1163" w:type="dxa"/>
            <w:vMerge w:val="continue"/>
            <w:tcBorders>
              <w:top w:val="nil"/>
            </w:tcBorders>
          </w:tcPr>
          <w:p w14:paraId="73074D09">
            <w:pPr>
              <w:rPr>
                <w:rFonts w:hint="eastAsia" w:ascii="仿宋" w:hAnsi="仿宋" w:eastAsia="仿宋" w:cs="仿宋"/>
                <w:sz w:val="2"/>
                <w:szCs w:val="2"/>
              </w:rPr>
            </w:pPr>
          </w:p>
        </w:tc>
      </w:tr>
      <w:tr w14:paraId="65153E8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5" w:hRule="atLeast"/>
          <w:jc w:val="center"/>
        </w:trPr>
        <w:tc>
          <w:tcPr>
            <w:tcW w:w="1119" w:type="dxa"/>
            <w:vMerge w:val="restart"/>
          </w:tcPr>
          <w:p w14:paraId="118C3410">
            <w:pPr>
              <w:pStyle w:val="9"/>
              <w:rPr>
                <w:rFonts w:hint="eastAsia" w:ascii="仿宋" w:hAnsi="仿宋" w:eastAsia="仿宋" w:cs="仿宋"/>
                <w:b/>
                <w:sz w:val="18"/>
              </w:rPr>
            </w:pPr>
          </w:p>
          <w:p w14:paraId="2AB8C40E">
            <w:pPr>
              <w:pStyle w:val="9"/>
              <w:rPr>
                <w:rFonts w:hint="eastAsia" w:ascii="仿宋" w:hAnsi="仿宋" w:eastAsia="仿宋" w:cs="仿宋"/>
                <w:b/>
                <w:sz w:val="18"/>
              </w:rPr>
            </w:pPr>
          </w:p>
          <w:p w14:paraId="3D464534">
            <w:pPr>
              <w:pStyle w:val="9"/>
              <w:spacing w:before="135"/>
              <w:ind w:left="203"/>
              <w:rPr>
                <w:rFonts w:hint="eastAsia" w:ascii="仿宋" w:hAnsi="仿宋" w:eastAsia="仿宋" w:cs="仿宋"/>
                <w:sz w:val="18"/>
              </w:rPr>
            </w:pPr>
            <w:r>
              <w:rPr>
                <w:rFonts w:hint="eastAsia" w:ascii="仿宋" w:hAnsi="仿宋" w:eastAsia="仿宋" w:cs="仿宋"/>
                <w:sz w:val="18"/>
              </w:rPr>
              <w:t>风险指标</w:t>
            </w:r>
          </w:p>
        </w:tc>
        <w:tc>
          <w:tcPr>
            <w:tcW w:w="3423" w:type="dxa"/>
          </w:tcPr>
          <w:p w14:paraId="1F6A78A1">
            <w:pPr>
              <w:pStyle w:val="9"/>
              <w:spacing w:before="121"/>
              <w:ind w:left="114"/>
              <w:rPr>
                <w:rFonts w:hint="eastAsia" w:ascii="仿宋" w:hAnsi="仿宋" w:eastAsia="仿宋" w:cs="仿宋"/>
                <w:sz w:val="18"/>
              </w:rPr>
            </w:pPr>
            <w:r>
              <w:rPr>
                <w:rFonts w:hint="eastAsia" w:ascii="仿宋" w:hAnsi="仿宋" w:eastAsia="仿宋" w:cs="仿宋"/>
                <w:sz w:val="18"/>
              </w:rPr>
              <w:t>三聚氰胺（mg/kg</w:t>
            </w:r>
            <w:r>
              <w:rPr>
                <w:rFonts w:hint="eastAsia" w:ascii="仿宋" w:hAnsi="仿宋" w:eastAsia="仿宋" w:cs="仿宋"/>
                <w:sz w:val="18"/>
                <w:lang w:eastAsia="zh-CN"/>
              </w:rPr>
              <w:t>）</w:t>
            </w:r>
          </w:p>
        </w:tc>
        <w:tc>
          <w:tcPr>
            <w:tcW w:w="3306" w:type="dxa"/>
            <w:gridSpan w:val="2"/>
          </w:tcPr>
          <w:p w14:paraId="0AD4B0F5">
            <w:pPr>
              <w:pStyle w:val="9"/>
              <w:spacing w:before="121"/>
              <w:ind w:left="1144" w:right="1115"/>
              <w:jc w:val="center"/>
              <w:rPr>
                <w:rFonts w:hint="eastAsia" w:ascii="仿宋" w:hAnsi="仿宋" w:eastAsia="仿宋" w:cs="仿宋"/>
                <w:sz w:val="18"/>
              </w:rPr>
            </w:pPr>
            <w:r>
              <w:rPr>
                <w:rFonts w:hint="eastAsia" w:ascii="仿宋" w:hAnsi="仿宋" w:eastAsia="仿宋" w:cs="仿宋"/>
                <w:sz w:val="18"/>
              </w:rPr>
              <w:t>≤2</w:t>
            </w:r>
          </w:p>
        </w:tc>
        <w:tc>
          <w:tcPr>
            <w:tcW w:w="1285" w:type="dxa"/>
          </w:tcPr>
          <w:p w14:paraId="3570DF03">
            <w:pPr>
              <w:pStyle w:val="9"/>
              <w:spacing w:before="121"/>
              <w:ind w:left="210" w:right="179"/>
              <w:jc w:val="center"/>
              <w:rPr>
                <w:rFonts w:hint="eastAsia" w:ascii="仿宋" w:hAnsi="仿宋" w:eastAsia="仿宋" w:cs="仿宋"/>
                <w:sz w:val="18"/>
              </w:rPr>
            </w:pPr>
            <w:r>
              <w:rPr>
                <w:rFonts w:hint="eastAsia" w:ascii="仿宋" w:hAnsi="仿宋" w:eastAsia="仿宋" w:cs="仿宋"/>
                <w:sz w:val="18"/>
              </w:rPr>
              <w:t>＞2</w:t>
            </w:r>
          </w:p>
        </w:tc>
        <w:tc>
          <w:tcPr>
            <w:tcW w:w="1163" w:type="dxa"/>
          </w:tcPr>
          <w:p w14:paraId="27372EB3">
            <w:pPr>
              <w:pStyle w:val="9"/>
              <w:spacing w:before="121"/>
              <w:ind w:left="411"/>
              <w:rPr>
                <w:rFonts w:hint="eastAsia" w:ascii="仿宋" w:hAnsi="仿宋" w:eastAsia="仿宋" w:cs="仿宋"/>
                <w:sz w:val="18"/>
              </w:rPr>
            </w:pPr>
            <w:r>
              <w:rPr>
                <w:rFonts w:hint="eastAsia" w:ascii="仿宋" w:hAnsi="仿宋" w:eastAsia="仿宋" w:cs="仿宋"/>
                <w:sz w:val="18"/>
              </w:rPr>
              <w:t>必检</w:t>
            </w:r>
          </w:p>
        </w:tc>
      </w:tr>
      <w:tr w14:paraId="7DB4518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11" w:hRule="atLeast"/>
          <w:jc w:val="center"/>
        </w:trPr>
        <w:tc>
          <w:tcPr>
            <w:tcW w:w="1119" w:type="dxa"/>
            <w:vMerge w:val="continue"/>
            <w:tcBorders>
              <w:top w:val="nil"/>
            </w:tcBorders>
          </w:tcPr>
          <w:p w14:paraId="743D1E8C">
            <w:pPr>
              <w:rPr>
                <w:rFonts w:hint="eastAsia" w:ascii="仿宋" w:hAnsi="仿宋" w:eastAsia="仿宋" w:cs="仿宋"/>
                <w:sz w:val="2"/>
                <w:szCs w:val="2"/>
              </w:rPr>
            </w:pPr>
          </w:p>
        </w:tc>
        <w:tc>
          <w:tcPr>
            <w:tcW w:w="3423" w:type="dxa"/>
          </w:tcPr>
          <w:p w14:paraId="5627C99F">
            <w:pPr>
              <w:pStyle w:val="9"/>
              <w:spacing w:before="118"/>
              <w:ind w:left="114"/>
              <w:rPr>
                <w:rFonts w:hint="eastAsia" w:ascii="仿宋" w:hAnsi="仿宋" w:eastAsia="仿宋" w:cs="仿宋"/>
                <w:sz w:val="18"/>
              </w:rPr>
            </w:pPr>
            <w:r>
              <w:rPr>
                <w:rFonts w:hint="eastAsia" w:ascii="仿宋" w:hAnsi="仿宋" w:eastAsia="仿宋" w:cs="仿宋"/>
                <w:position w:val="2"/>
                <w:sz w:val="18"/>
              </w:rPr>
              <w:t>黄曲霉毒素B</w:t>
            </w:r>
            <w:r>
              <w:rPr>
                <w:rFonts w:hint="eastAsia" w:ascii="仿宋" w:hAnsi="仿宋" w:eastAsia="仿宋" w:cs="仿宋"/>
                <w:sz w:val="9"/>
              </w:rPr>
              <w:t>1</w:t>
            </w:r>
            <w:r>
              <w:rPr>
                <w:rFonts w:hint="eastAsia" w:ascii="仿宋" w:hAnsi="仿宋" w:eastAsia="仿宋" w:cs="仿宋"/>
                <w:position w:val="2"/>
                <w:sz w:val="18"/>
              </w:rPr>
              <w:t>（μg/kg）</w:t>
            </w:r>
          </w:p>
        </w:tc>
        <w:tc>
          <w:tcPr>
            <w:tcW w:w="3306" w:type="dxa"/>
            <w:gridSpan w:val="2"/>
          </w:tcPr>
          <w:p w14:paraId="20D326AF">
            <w:pPr>
              <w:pStyle w:val="9"/>
              <w:spacing w:before="119"/>
              <w:ind w:left="1144" w:right="1115"/>
              <w:jc w:val="center"/>
              <w:rPr>
                <w:rFonts w:hint="eastAsia" w:ascii="仿宋" w:hAnsi="仿宋" w:eastAsia="仿宋" w:cs="仿宋"/>
                <w:sz w:val="18"/>
              </w:rPr>
            </w:pPr>
            <w:r>
              <w:rPr>
                <w:rFonts w:hint="eastAsia" w:ascii="仿宋" w:hAnsi="仿宋" w:eastAsia="仿宋" w:cs="仿宋"/>
                <w:sz w:val="18"/>
              </w:rPr>
              <w:t>≤5</w:t>
            </w:r>
          </w:p>
        </w:tc>
        <w:tc>
          <w:tcPr>
            <w:tcW w:w="1285" w:type="dxa"/>
          </w:tcPr>
          <w:p w14:paraId="57267987">
            <w:pPr>
              <w:pStyle w:val="9"/>
              <w:spacing w:before="119"/>
              <w:ind w:left="210" w:right="179"/>
              <w:jc w:val="center"/>
              <w:rPr>
                <w:rFonts w:hint="eastAsia" w:ascii="仿宋" w:hAnsi="仿宋" w:eastAsia="仿宋" w:cs="仿宋"/>
                <w:sz w:val="18"/>
              </w:rPr>
            </w:pPr>
            <w:r>
              <w:rPr>
                <w:rFonts w:hint="eastAsia" w:ascii="仿宋" w:hAnsi="仿宋" w:eastAsia="仿宋" w:cs="仿宋"/>
                <w:sz w:val="18"/>
              </w:rPr>
              <w:t>＞5</w:t>
            </w:r>
          </w:p>
        </w:tc>
        <w:tc>
          <w:tcPr>
            <w:tcW w:w="1163" w:type="dxa"/>
          </w:tcPr>
          <w:p w14:paraId="4CB69584">
            <w:pPr>
              <w:pStyle w:val="9"/>
              <w:spacing w:before="119"/>
              <w:ind w:left="411"/>
              <w:rPr>
                <w:rFonts w:hint="eastAsia" w:ascii="仿宋" w:hAnsi="仿宋" w:eastAsia="仿宋" w:cs="仿宋"/>
                <w:sz w:val="18"/>
              </w:rPr>
            </w:pPr>
            <w:r>
              <w:rPr>
                <w:rFonts w:hint="eastAsia" w:ascii="仿宋" w:hAnsi="仿宋" w:eastAsia="仿宋" w:cs="仿宋"/>
                <w:sz w:val="18"/>
              </w:rPr>
              <w:t>必检</w:t>
            </w:r>
          </w:p>
        </w:tc>
      </w:tr>
      <w:tr w14:paraId="0A6248E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77" w:hRule="atLeast"/>
          <w:jc w:val="center"/>
        </w:trPr>
        <w:tc>
          <w:tcPr>
            <w:tcW w:w="1119" w:type="dxa"/>
            <w:vMerge w:val="continue"/>
            <w:tcBorders>
              <w:top w:val="nil"/>
            </w:tcBorders>
          </w:tcPr>
          <w:p w14:paraId="7FEA95E0">
            <w:pPr>
              <w:rPr>
                <w:rFonts w:hint="eastAsia" w:ascii="仿宋" w:hAnsi="仿宋" w:eastAsia="仿宋" w:cs="仿宋"/>
                <w:sz w:val="2"/>
                <w:szCs w:val="2"/>
              </w:rPr>
            </w:pPr>
          </w:p>
        </w:tc>
        <w:tc>
          <w:tcPr>
            <w:tcW w:w="3423" w:type="dxa"/>
          </w:tcPr>
          <w:p w14:paraId="69C881DF">
            <w:pPr>
              <w:pStyle w:val="9"/>
              <w:spacing w:before="120"/>
              <w:ind w:left="114"/>
              <w:rPr>
                <w:rFonts w:hint="eastAsia" w:ascii="仿宋" w:hAnsi="仿宋" w:eastAsia="仿宋" w:cs="仿宋"/>
                <w:sz w:val="18"/>
              </w:rPr>
            </w:pPr>
            <w:r>
              <w:rPr>
                <w:rFonts w:hint="eastAsia" w:ascii="仿宋" w:hAnsi="仿宋" w:eastAsia="仿宋" w:cs="仿宋"/>
                <w:spacing w:val="-10"/>
                <w:sz w:val="18"/>
              </w:rPr>
              <w:t>脱氧雪腐镰刀菌烯醇</w:t>
            </w:r>
            <w:r>
              <w:rPr>
                <w:rFonts w:hint="eastAsia" w:ascii="仿宋" w:hAnsi="仿宋" w:eastAsia="仿宋" w:cs="仿宋"/>
                <w:sz w:val="18"/>
              </w:rPr>
              <w:t>（呕吐毒素</w:t>
            </w:r>
            <w:r>
              <w:rPr>
                <w:rFonts w:hint="eastAsia" w:ascii="仿宋" w:hAnsi="仿宋" w:eastAsia="仿宋" w:cs="仿宋"/>
                <w:spacing w:val="-137"/>
                <w:sz w:val="18"/>
              </w:rPr>
              <w:t>）</w:t>
            </w:r>
            <w:r>
              <w:rPr>
                <w:rFonts w:hint="eastAsia" w:ascii="仿宋" w:hAnsi="仿宋" w:eastAsia="仿宋" w:cs="仿宋"/>
                <w:spacing w:val="9"/>
                <w:sz w:val="18"/>
              </w:rPr>
              <w:t>（</w:t>
            </w:r>
            <w:r>
              <w:rPr>
                <w:rFonts w:hint="eastAsia" w:ascii="仿宋" w:hAnsi="仿宋" w:eastAsia="仿宋" w:cs="仿宋"/>
                <w:spacing w:val="11"/>
                <w:sz w:val="18"/>
              </w:rPr>
              <w:t>m</w:t>
            </w:r>
            <w:r>
              <w:rPr>
                <w:rFonts w:hint="eastAsia" w:ascii="仿宋" w:hAnsi="仿宋" w:eastAsia="仿宋" w:cs="仿宋"/>
                <w:spacing w:val="6"/>
                <w:sz w:val="18"/>
              </w:rPr>
              <w:t>g</w:t>
            </w:r>
            <w:r>
              <w:rPr>
                <w:rFonts w:hint="eastAsia" w:ascii="仿宋" w:hAnsi="仿宋" w:eastAsia="仿宋" w:cs="仿宋"/>
                <w:spacing w:val="10"/>
                <w:sz w:val="18"/>
              </w:rPr>
              <w:t>/</w:t>
            </w:r>
            <w:r>
              <w:rPr>
                <w:rFonts w:hint="eastAsia" w:ascii="仿宋" w:hAnsi="仿宋" w:eastAsia="仿宋" w:cs="仿宋"/>
                <w:spacing w:val="6"/>
                <w:sz w:val="18"/>
              </w:rPr>
              <w:t>k</w:t>
            </w:r>
            <w:r>
              <w:rPr>
                <w:rFonts w:hint="eastAsia" w:ascii="仿宋" w:hAnsi="仿宋" w:eastAsia="仿宋" w:cs="仿宋"/>
                <w:spacing w:val="10"/>
                <w:sz w:val="18"/>
              </w:rPr>
              <w:t>g</w:t>
            </w:r>
            <w:r>
              <w:rPr>
                <w:rFonts w:hint="eastAsia" w:ascii="仿宋" w:hAnsi="仿宋" w:eastAsia="仿宋" w:cs="仿宋"/>
                <w:spacing w:val="10"/>
                <w:sz w:val="18"/>
                <w:lang w:eastAsia="zh-CN"/>
              </w:rPr>
              <w:t>）</w:t>
            </w:r>
          </w:p>
        </w:tc>
        <w:tc>
          <w:tcPr>
            <w:tcW w:w="3306" w:type="dxa"/>
            <w:gridSpan w:val="2"/>
          </w:tcPr>
          <w:p w14:paraId="0A03325D">
            <w:pPr>
              <w:pStyle w:val="9"/>
              <w:spacing w:before="120"/>
              <w:ind w:left="1144" w:right="1115"/>
              <w:jc w:val="center"/>
              <w:rPr>
                <w:rFonts w:hint="eastAsia" w:ascii="仿宋" w:hAnsi="仿宋" w:eastAsia="仿宋" w:cs="仿宋"/>
                <w:sz w:val="18"/>
              </w:rPr>
            </w:pPr>
            <w:r>
              <w:rPr>
                <w:rFonts w:hint="eastAsia" w:ascii="仿宋" w:hAnsi="仿宋" w:eastAsia="仿宋" w:cs="仿宋"/>
                <w:sz w:val="18"/>
              </w:rPr>
              <w:t>≤5</w:t>
            </w:r>
          </w:p>
        </w:tc>
        <w:tc>
          <w:tcPr>
            <w:tcW w:w="1285" w:type="dxa"/>
          </w:tcPr>
          <w:p w14:paraId="657815CA">
            <w:pPr>
              <w:pStyle w:val="9"/>
              <w:spacing w:before="120"/>
              <w:ind w:left="210" w:right="179"/>
              <w:jc w:val="center"/>
              <w:rPr>
                <w:rFonts w:hint="eastAsia" w:ascii="仿宋" w:hAnsi="仿宋" w:eastAsia="仿宋" w:cs="仿宋"/>
                <w:sz w:val="18"/>
              </w:rPr>
            </w:pPr>
            <w:r>
              <w:rPr>
                <w:rFonts w:hint="eastAsia" w:ascii="仿宋" w:hAnsi="仿宋" w:eastAsia="仿宋" w:cs="仿宋"/>
                <w:sz w:val="18"/>
              </w:rPr>
              <w:t>＞5</w:t>
            </w:r>
          </w:p>
        </w:tc>
        <w:tc>
          <w:tcPr>
            <w:tcW w:w="1163" w:type="dxa"/>
          </w:tcPr>
          <w:p w14:paraId="592FF6EA">
            <w:pPr>
              <w:pStyle w:val="9"/>
              <w:spacing w:before="120"/>
              <w:ind w:left="411"/>
              <w:rPr>
                <w:rFonts w:hint="eastAsia" w:ascii="仿宋" w:hAnsi="仿宋" w:eastAsia="仿宋" w:cs="仿宋"/>
                <w:sz w:val="18"/>
              </w:rPr>
            </w:pPr>
            <w:r>
              <w:rPr>
                <w:rFonts w:hint="eastAsia" w:ascii="仿宋" w:hAnsi="仿宋" w:eastAsia="仿宋" w:cs="仿宋"/>
                <w:sz w:val="18"/>
              </w:rPr>
              <w:t>抽检</w:t>
            </w:r>
          </w:p>
        </w:tc>
      </w:tr>
      <w:tr w14:paraId="4E5006D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06" w:hRule="atLeast"/>
          <w:jc w:val="center"/>
        </w:trPr>
        <w:tc>
          <w:tcPr>
            <w:tcW w:w="1119" w:type="dxa"/>
            <w:vMerge w:val="restart"/>
          </w:tcPr>
          <w:p w14:paraId="3E896D1B">
            <w:pPr>
              <w:pStyle w:val="9"/>
              <w:rPr>
                <w:rFonts w:hint="eastAsia" w:ascii="仿宋" w:hAnsi="仿宋" w:eastAsia="仿宋" w:cs="仿宋"/>
                <w:b/>
                <w:sz w:val="18"/>
              </w:rPr>
            </w:pPr>
          </w:p>
          <w:p w14:paraId="4AE48AD8">
            <w:pPr>
              <w:pStyle w:val="9"/>
              <w:rPr>
                <w:rFonts w:hint="eastAsia" w:ascii="仿宋" w:hAnsi="仿宋" w:eastAsia="仿宋" w:cs="仿宋"/>
                <w:b/>
                <w:sz w:val="18"/>
              </w:rPr>
            </w:pPr>
          </w:p>
          <w:p w14:paraId="0B3FA20B">
            <w:pPr>
              <w:pStyle w:val="9"/>
              <w:rPr>
                <w:rFonts w:hint="eastAsia" w:ascii="仿宋" w:hAnsi="仿宋" w:eastAsia="仿宋" w:cs="仿宋"/>
                <w:b/>
                <w:sz w:val="18"/>
              </w:rPr>
            </w:pPr>
          </w:p>
          <w:p w14:paraId="039C8FCA">
            <w:pPr>
              <w:pStyle w:val="9"/>
              <w:rPr>
                <w:rFonts w:hint="eastAsia" w:ascii="仿宋" w:hAnsi="仿宋" w:eastAsia="仿宋" w:cs="仿宋"/>
                <w:b/>
                <w:sz w:val="18"/>
              </w:rPr>
            </w:pPr>
          </w:p>
          <w:p w14:paraId="3DD26588">
            <w:pPr>
              <w:pStyle w:val="9"/>
              <w:rPr>
                <w:rFonts w:hint="eastAsia" w:ascii="仿宋" w:hAnsi="仿宋" w:eastAsia="仿宋" w:cs="仿宋"/>
                <w:b/>
                <w:sz w:val="18"/>
              </w:rPr>
            </w:pPr>
          </w:p>
          <w:p w14:paraId="5010894A">
            <w:pPr>
              <w:pStyle w:val="9"/>
              <w:spacing w:before="9"/>
              <w:rPr>
                <w:rFonts w:hint="eastAsia" w:ascii="仿宋" w:hAnsi="仿宋" w:eastAsia="仿宋" w:cs="仿宋"/>
                <w:b/>
                <w:sz w:val="23"/>
              </w:rPr>
            </w:pPr>
          </w:p>
          <w:p w14:paraId="180DE922">
            <w:pPr>
              <w:pStyle w:val="9"/>
              <w:ind w:left="179"/>
              <w:rPr>
                <w:rFonts w:hint="eastAsia" w:ascii="仿宋" w:hAnsi="仿宋" w:eastAsia="仿宋" w:cs="仿宋"/>
                <w:sz w:val="18"/>
              </w:rPr>
            </w:pPr>
            <w:r>
              <w:rPr>
                <w:rFonts w:hint="eastAsia" w:ascii="仿宋" w:hAnsi="仿宋" w:eastAsia="仿宋" w:cs="仿宋"/>
                <w:sz w:val="18"/>
              </w:rPr>
              <w:t>理化指标</w:t>
            </w:r>
          </w:p>
        </w:tc>
        <w:tc>
          <w:tcPr>
            <w:tcW w:w="3423" w:type="dxa"/>
          </w:tcPr>
          <w:p w14:paraId="43410E08">
            <w:pPr>
              <w:pStyle w:val="9"/>
              <w:spacing w:before="120"/>
              <w:ind w:left="114"/>
              <w:rPr>
                <w:rFonts w:hint="eastAsia" w:ascii="仿宋" w:hAnsi="仿宋" w:eastAsia="仿宋" w:cs="仿宋"/>
                <w:sz w:val="18"/>
              </w:rPr>
            </w:pPr>
            <w:r>
              <w:rPr>
                <w:rFonts w:hint="eastAsia" w:ascii="仿宋" w:hAnsi="仿宋" w:eastAsia="仿宋" w:cs="仿宋"/>
                <w:sz w:val="18"/>
              </w:rPr>
              <w:t>水分（%）</w:t>
            </w:r>
          </w:p>
        </w:tc>
        <w:tc>
          <w:tcPr>
            <w:tcW w:w="3306" w:type="dxa"/>
            <w:gridSpan w:val="2"/>
          </w:tcPr>
          <w:p w14:paraId="023E58CA">
            <w:pPr>
              <w:pStyle w:val="9"/>
              <w:spacing w:before="120"/>
              <w:ind w:left="1146" w:right="1115"/>
              <w:jc w:val="center"/>
              <w:rPr>
                <w:rFonts w:hint="eastAsia" w:ascii="仿宋" w:hAnsi="仿宋" w:eastAsia="仿宋" w:cs="仿宋"/>
                <w:sz w:val="18"/>
              </w:rPr>
            </w:pPr>
            <w:r>
              <w:rPr>
                <w:rFonts w:hint="eastAsia" w:ascii="仿宋" w:hAnsi="仿宋" w:eastAsia="仿宋" w:cs="仿宋"/>
                <w:sz w:val="18"/>
              </w:rPr>
              <w:t>≤12.0</w:t>
            </w:r>
          </w:p>
        </w:tc>
        <w:tc>
          <w:tcPr>
            <w:tcW w:w="1285" w:type="dxa"/>
          </w:tcPr>
          <w:p w14:paraId="741DE7ED">
            <w:pPr>
              <w:pStyle w:val="9"/>
              <w:spacing w:before="120"/>
              <w:ind w:left="208" w:right="179"/>
              <w:jc w:val="center"/>
              <w:rPr>
                <w:rFonts w:hint="eastAsia" w:ascii="仿宋" w:hAnsi="仿宋" w:eastAsia="仿宋" w:cs="仿宋"/>
                <w:sz w:val="18"/>
              </w:rPr>
            </w:pPr>
            <w:r>
              <w:rPr>
                <w:rFonts w:hint="eastAsia" w:ascii="仿宋" w:hAnsi="仿宋" w:eastAsia="仿宋" w:cs="仿宋"/>
                <w:sz w:val="18"/>
              </w:rPr>
              <w:t>＞13.0</w:t>
            </w:r>
          </w:p>
        </w:tc>
        <w:tc>
          <w:tcPr>
            <w:tcW w:w="1163" w:type="dxa"/>
          </w:tcPr>
          <w:p w14:paraId="51484DD9">
            <w:pPr>
              <w:pStyle w:val="9"/>
              <w:spacing w:before="120"/>
              <w:ind w:left="411"/>
              <w:rPr>
                <w:rFonts w:hint="eastAsia" w:ascii="仿宋" w:hAnsi="仿宋" w:eastAsia="仿宋" w:cs="仿宋"/>
                <w:sz w:val="18"/>
              </w:rPr>
            </w:pPr>
            <w:r>
              <w:rPr>
                <w:rFonts w:hint="eastAsia" w:ascii="仿宋" w:hAnsi="仿宋" w:eastAsia="仿宋" w:cs="仿宋"/>
                <w:sz w:val="18"/>
              </w:rPr>
              <w:t>必检</w:t>
            </w:r>
          </w:p>
        </w:tc>
      </w:tr>
      <w:tr w14:paraId="6A30ADA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77" w:hRule="atLeast"/>
          <w:jc w:val="center"/>
        </w:trPr>
        <w:tc>
          <w:tcPr>
            <w:tcW w:w="1119" w:type="dxa"/>
            <w:vMerge w:val="continue"/>
            <w:tcBorders>
              <w:top w:val="nil"/>
            </w:tcBorders>
          </w:tcPr>
          <w:p w14:paraId="13830848">
            <w:pPr>
              <w:rPr>
                <w:rFonts w:hint="eastAsia" w:ascii="仿宋" w:hAnsi="仿宋" w:eastAsia="仿宋" w:cs="仿宋"/>
                <w:sz w:val="2"/>
                <w:szCs w:val="2"/>
              </w:rPr>
            </w:pPr>
          </w:p>
        </w:tc>
        <w:tc>
          <w:tcPr>
            <w:tcW w:w="3423" w:type="dxa"/>
          </w:tcPr>
          <w:p w14:paraId="267ADFA1">
            <w:pPr>
              <w:pStyle w:val="9"/>
              <w:spacing w:before="119"/>
              <w:ind w:left="114"/>
              <w:rPr>
                <w:rFonts w:hint="eastAsia" w:ascii="仿宋" w:hAnsi="仿宋" w:eastAsia="仿宋" w:cs="仿宋"/>
                <w:sz w:val="18"/>
              </w:rPr>
            </w:pPr>
            <w:r>
              <w:rPr>
                <w:rFonts w:hint="eastAsia" w:ascii="仿宋" w:hAnsi="仿宋" w:eastAsia="仿宋" w:cs="仿宋"/>
                <w:sz w:val="18"/>
              </w:rPr>
              <w:t>粗蛋白（%）</w:t>
            </w:r>
          </w:p>
        </w:tc>
        <w:tc>
          <w:tcPr>
            <w:tcW w:w="1738" w:type="dxa"/>
          </w:tcPr>
          <w:p w14:paraId="7AB81FB1">
            <w:pPr>
              <w:pStyle w:val="9"/>
              <w:spacing w:before="119"/>
              <w:ind w:right="579" w:firstLine="540" w:firstLineChars="300"/>
              <w:jc w:val="both"/>
              <w:rPr>
                <w:rFonts w:hint="eastAsia" w:ascii="仿宋" w:hAnsi="仿宋" w:eastAsia="仿宋" w:cs="仿宋"/>
                <w:sz w:val="18"/>
              </w:rPr>
            </w:pPr>
            <w:r>
              <w:rPr>
                <w:rFonts w:hint="eastAsia" w:ascii="仿宋" w:hAnsi="仿宋" w:eastAsia="仿宋" w:cs="仿宋"/>
                <w:sz w:val="18"/>
              </w:rPr>
              <w:t>≥46.0</w:t>
            </w:r>
          </w:p>
        </w:tc>
        <w:tc>
          <w:tcPr>
            <w:tcW w:w="1568" w:type="dxa"/>
          </w:tcPr>
          <w:p w14:paraId="0BDA950B">
            <w:pPr>
              <w:pStyle w:val="9"/>
              <w:spacing w:before="119"/>
              <w:ind w:left="564"/>
              <w:rPr>
                <w:rFonts w:hint="eastAsia" w:ascii="仿宋" w:hAnsi="仿宋" w:eastAsia="仿宋" w:cs="仿宋"/>
                <w:sz w:val="18"/>
              </w:rPr>
            </w:pPr>
            <w:r>
              <w:rPr>
                <w:rFonts w:hint="eastAsia" w:ascii="仿宋" w:hAnsi="仿宋" w:eastAsia="仿宋" w:cs="仿宋"/>
                <w:sz w:val="18"/>
              </w:rPr>
              <w:t>≥42.0</w:t>
            </w:r>
          </w:p>
        </w:tc>
        <w:tc>
          <w:tcPr>
            <w:tcW w:w="1285" w:type="dxa"/>
          </w:tcPr>
          <w:p w14:paraId="12B49AD0">
            <w:pPr>
              <w:pStyle w:val="9"/>
              <w:spacing w:before="119"/>
              <w:ind w:right="179"/>
              <w:jc w:val="both"/>
              <w:rPr>
                <w:rFonts w:hint="eastAsia" w:ascii="仿宋" w:hAnsi="仿宋" w:eastAsia="仿宋" w:cs="仿宋"/>
                <w:sz w:val="18"/>
              </w:rPr>
            </w:pPr>
            <w:r>
              <w:rPr>
                <w:rFonts w:hint="eastAsia" w:ascii="仿宋" w:hAnsi="仿宋" w:eastAsia="仿宋" w:cs="仿宋"/>
                <w:sz w:val="18"/>
              </w:rPr>
              <w:t>每级-1.3 %</w:t>
            </w:r>
          </w:p>
        </w:tc>
        <w:tc>
          <w:tcPr>
            <w:tcW w:w="1163" w:type="dxa"/>
          </w:tcPr>
          <w:p w14:paraId="6AA453DE">
            <w:pPr>
              <w:pStyle w:val="9"/>
              <w:spacing w:before="119"/>
              <w:ind w:left="411"/>
              <w:rPr>
                <w:rFonts w:hint="eastAsia" w:ascii="仿宋" w:hAnsi="仿宋" w:eastAsia="仿宋" w:cs="仿宋"/>
                <w:sz w:val="18"/>
              </w:rPr>
            </w:pPr>
            <w:r>
              <w:rPr>
                <w:rFonts w:hint="eastAsia" w:ascii="仿宋" w:hAnsi="仿宋" w:eastAsia="仿宋" w:cs="仿宋"/>
                <w:sz w:val="18"/>
              </w:rPr>
              <w:t>必检</w:t>
            </w:r>
          </w:p>
        </w:tc>
      </w:tr>
      <w:tr w14:paraId="13C79F4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5" w:hRule="atLeast"/>
          <w:jc w:val="center"/>
        </w:trPr>
        <w:tc>
          <w:tcPr>
            <w:tcW w:w="1119" w:type="dxa"/>
            <w:vMerge w:val="continue"/>
            <w:tcBorders>
              <w:top w:val="nil"/>
            </w:tcBorders>
          </w:tcPr>
          <w:p w14:paraId="7203709A">
            <w:pPr>
              <w:rPr>
                <w:rFonts w:hint="eastAsia" w:ascii="仿宋" w:hAnsi="仿宋" w:eastAsia="仿宋" w:cs="仿宋"/>
                <w:sz w:val="2"/>
                <w:szCs w:val="2"/>
              </w:rPr>
            </w:pPr>
          </w:p>
        </w:tc>
        <w:tc>
          <w:tcPr>
            <w:tcW w:w="3423" w:type="dxa"/>
          </w:tcPr>
          <w:p w14:paraId="1F23753D">
            <w:pPr>
              <w:pStyle w:val="9"/>
              <w:spacing w:before="122"/>
              <w:ind w:left="114"/>
              <w:rPr>
                <w:rFonts w:hint="eastAsia" w:ascii="仿宋" w:hAnsi="仿宋" w:eastAsia="仿宋" w:cs="仿宋"/>
                <w:sz w:val="18"/>
              </w:rPr>
            </w:pPr>
            <w:r>
              <w:rPr>
                <w:rFonts w:hint="eastAsia" w:ascii="仿宋" w:hAnsi="仿宋" w:eastAsia="仿宋" w:cs="仿宋"/>
                <w:sz w:val="18"/>
              </w:rPr>
              <w:t>粗灰分（%）</w:t>
            </w:r>
          </w:p>
        </w:tc>
        <w:tc>
          <w:tcPr>
            <w:tcW w:w="3306" w:type="dxa"/>
            <w:gridSpan w:val="2"/>
          </w:tcPr>
          <w:p w14:paraId="731CB6E2">
            <w:pPr>
              <w:pStyle w:val="9"/>
              <w:spacing w:before="122"/>
              <w:ind w:left="1148" w:right="1115"/>
              <w:jc w:val="center"/>
              <w:rPr>
                <w:rFonts w:hint="eastAsia" w:ascii="仿宋" w:hAnsi="仿宋" w:eastAsia="仿宋" w:cs="仿宋"/>
                <w:sz w:val="18"/>
              </w:rPr>
            </w:pPr>
            <w:r>
              <w:rPr>
                <w:rFonts w:hint="eastAsia" w:ascii="仿宋" w:hAnsi="仿宋" w:eastAsia="仿宋" w:cs="仿宋"/>
                <w:sz w:val="18"/>
              </w:rPr>
              <w:t>≤8.0</w:t>
            </w:r>
          </w:p>
        </w:tc>
        <w:tc>
          <w:tcPr>
            <w:tcW w:w="1285" w:type="dxa"/>
          </w:tcPr>
          <w:p w14:paraId="38B548F4">
            <w:pPr>
              <w:pStyle w:val="9"/>
              <w:spacing w:before="122"/>
              <w:ind w:left="210" w:right="176"/>
              <w:jc w:val="center"/>
              <w:rPr>
                <w:rFonts w:hint="eastAsia" w:ascii="仿宋" w:hAnsi="仿宋" w:eastAsia="仿宋" w:cs="仿宋"/>
                <w:sz w:val="18"/>
              </w:rPr>
            </w:pPr>
            <w:r>
              <w:rPr>
                <w:rFonts w:hint="eastAsia" w:ascii="仿宋" w:hAnsi="仿宋" w:eastAsia="仿宋" w:cs="仿宋"/>
                <w:sz w:val="18"/>
              </w:rPr>
              <w:t>＞9.0</w:t>
            </w:r>
          </w:p>
        </w:tc>
        <w:tc>
          <w:tcPr>
            <w:tcW w:w="1163" w:type="dxa"/>
          </w:tcPr>
          <w:p w14:paraId="7A982B7C">
            <w:pPr>
              <w:pStyle w:val="9"/>
              <w:spacing w:before="122"/>
              <w:ind w:left="411"/>
              <w:rPr>
                <w:rFonts w:hint="eastAsia" w:ascii="仿宋" w:hAnsi="仿宋" w:eastAsia="仿宋" w:cs="仿宋"/>
                <w:sz w:val="18"/>
              </w:rPr>
            </w:pPr>
            <w:r>
              <w:rPr>
                <w:rFonts w:hint="eastAsia" w:ascii="仿宋" w:hAnsi="仿宋" w:eastAsia="仿宋" w:cs="仿宋"/>
                <w:sz w:val="18"/>
              </w:rPr>
              <w:t>必检</w:t>
            </w:r>
          </w:p>
        </w:tc>
      </w:tr>
      <w:tr w14:paraId="69450B7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50" w:hRule="atLeast"/>
          <w:jc w:val="center"/>
        </w:trPr>
        <w:tc>
          <w:tcPr>
            <w:tcW w:w="1119" w:type="dxa"/>
            <w:vMerge w:val="continue"/>
            <w:tcBorders>
              <w:top w:val="nil"/>
            </w:tcBorders>
          </w:tcPr>
          <w:p w14:paraId="2BE21680">
            <w:pPr>
              <w:rPr>
                <w:rFonts w:hint="eastAsia" w:ascii="仿宋" w:hAnsi="仿宋" w:eastAsia="仿宋" w:cs="仿宋"/>
                <w:sz w:val="2"/>
                <w:szCs w:val="2"/>
              </w:rPr>
            </w:pPr>
          </w:p>
        </w:tc>
        <w:tc>
          <w:tcPr>
            <w:tcW w:w="3423" w:type="dxa"/>
          </w:tcPr>
          <w:p w14:paraId="3BD1D94F">
            <w:pPr>
              <w:pStyle w:val="9"/>
              <w:spacing w:before="120"/>
              <w:ind w:left="114"/>
              <w:rPr>
                <w:rFonts w:hint="eastAsia" w:ascii="仿宋" w:hAnsi="仿宋" w:eastAsia="仿宋" w:cs="仿宋"/>
                <w:sz w:val="18"/>
              </w:rPr>
            </w:pPr>
            <w:r>
              <w:rPr>
                <w:rFonts w:hint="eastAsia" w:ascii="仿宋" w:hAnsi="仿宋" w:eastAsia="仿宋" w:cs="仿宋"/>
                <w:sz w:val="18"/>
              </w:rPr>
              <w:t>棉絮（%）</w:t>
            </w:r>
          </w:p>
        </w:tc>
        <w:tc>
          <w:tcPr>
            <w:tcW w:w="3306" w:type="dxa"/>
            <w:gridSpan w:val="2"/>
          </w:tcPr>
          <w:p w14:paraId="31BE4306">
            <w:pPr>
              <w:pStyle w:val="9"/>
              <w:spacing w:before="120"/>
              <w:ind w:left="1148" w:right="1115"/>
              <w:jc w:val="center"/>
              <w:rPr>
                <w:rFonts w:hint="eastAsia" w:ascii="仿宋" w:hAnsi="仿宋" w:eastAsia="仿宋" w:cs="仿宋"/>
                <w:sz w:val="18"/>
              </w:rPr>
            </w:pPr>
            <w:r>
              <w:rPr>
                <w:rFonts w:hint="eastAsia" w:ascii="仿宋" w:hAnsi="仿宋" w:eastAsia="仿宋" w:cs="仿宋"/>
                <w:sz w:val="18"/>
              </w:rPr>
              <w:t>≤6.0</w:t>
            </w:r>
          </w:p>
        </w:tc>
        <w:tc>
          <w:tcPr>
            <w:tcW w:w="1285" w:type="dxa"/>
          </w:tcPr>
          <w:p w14:paraId="76F66687">
            <w:pPr>
              <w:pStyle w:val="9"/>
              <w:spacing w:before="120"/>
              <w:ind w:left="210" w:right="176"/>
              <w:jc w:val="center"/>
              <w:rPr>
                <w:rFonts w:hint="eastAsia" w:ascii="仿宋" w:hAnsi="仿宋" w:eastAsia="仿宋" w:cs="仿宋"/>
                <w:sz w:val="18"/>
              </w:rPr>
            </w:pPr>
            <w:r>
              <w:rPr>
                <w:rFonts w:hint="eastAsia" w:ascii="仿宋" w:hAnsi="仿宋" w:eastAsia="仿宋" w:cs="仿宋"/>
                <w:sz w:val="18"/>
              </w:rPr>
              <w:t>＞6.0</w:t>
            </w:r>
          </w:p>
        </w:tc>
        <w:tc>
          <w:tcPr>
            <w:tcW w:w="1163" w:type="dxa"/>
          </w:tcPr>
          <w:p w14:paraId="29364B68">
            <w:pPr>
              <w:pStyle w:val="9"/>
              <w:spacing w:before="120"/>
              <w:ind w:left="411"/>
              <w:rPr>
                <w:rFonts w:hint="eastAsia" w:ascii="仿宋" w:hAnsi="仿宋" w:eastAsia="仿宋" w:cs="仿宋"/>
                <w:sz w:val="18"/>
              </w:rPr>
            </w:pPr>
            <w:r>
              <w:rPr>
                <w:rFonts w:hint="eastAsia" w:ascii="仿宋" w:hAnsi="仿宋" w:eastAsia="仿宋" w:cs="仿宋"/>
                <w:sz w:val="18"/>
              </w:rPr>
              <w:t>抽检</w:t>
            </w:r>
          </w:p>
        </w:tc>
      </w:tr>
      <w:tr w14:paraId="7FF87A0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25" w:hRule="atLeast"/>
          <w:jc w:val="center"/>
        </w:trPr>
        <w:tc>
          <w:tcPr>
            <w:tcW w:w="1119" w:type="dxa"/>
            <w:vMerge w:val="continue"/>
            <w:tcBorders>
              <w:top w:val="nil"/>
            </w:tcBorders>
          </w:tcPr>
          <w:p w14:paraId="64963B3B">
            <w:pPr>
              <w:rPr>
                <w:rFonts w:hint="eastAsia" w:ascii="仿宋" w:hAnsi="仿宋" w:eastAsia="仿宋" w:cs="仿宋"/>
                <w:sz w:val="2"/>
                <w:szCs w:val="2"/>
              </w:rPr>
            </w:pPr>
          </w:p>
        </w:tc>
        <w:tc>
          <w:tcPr>
            <w:tcW w:w="3423" w:type="dxa"/>
          </w:tcPr>
          <w:p w14:paraId="33EACDDC">
            <w:pPr>
              <w:pStyle w:val="9"/>
              <w:spacing w:before="121"/>
              <w:ind w:left="114"/>
              <w:rPr>
                <w:rFonts w:hint="eastAsia" w:ascii="仿宋" w:hAnsi="仿宋" w:eastAsia="仿宋" w:cs="仿宋"/>
                <w:sz w:val="18"/>
              </w:rPr>
            </w:pPr>
            <w:r>
              <w:rPr>
                <w:rFonts w:hint="eastAsia" w:ascii="仿宋" w:hAnsi="仿宋" w:eastAsia="仿宋" w:cs="仿宋"/>
                <w:sz w:val="18"/>
              </w:rPr>
              <w:t>粗纤维（%）</w:t>
            </w:r>
          </w:p>
        </w:tc>
        <w:tc>
          <w:tcPr>
            <w:tcW w:w="3306" w:type="dxa"/>
            <w:gridSpan w:val="2"/>
          </w:tcPr>
          <w:p w14:paraId="1E9A3093">
            <w:pPr>
              <w:pStyle w:val="9"/>
              <w:spacing w:before="119"/>
              <w:ind w:left="1144" w:right="1115"/>
              <w:jc w:val="center"/>
              <w:rPr>
                <w:rFonts w:hint="eastAsia" w:ascii="仿宋" w:hAnsi="仿宋" w:eastAsia="仿宋" w:cs="仿宋"/>
                <w:sz w:val="18"/>
              </w:rPr>
            </w:pPr>
            <w:r>
              <w:rPr>
                <w:rFonts w:hint="eastAsia" w:ascii="仿宋" w:hAnsi="仿宋" w:eastAsia="仿宋" w:cs="仿宋"/>
                <w:sz w:val="18"/>
              </w:rPr>
              <w:t>≤12.0</w:t>
            </w:r>
          </w:p>
        </w:tc>
        <w:tc>
          <w:tcPr>
            <w:tcW w:w="1285" w:type="dxa"/>
          </w:tcPr>
          <w:p w14:paraId="45D5E01C">
            <w:pPr>
              <w:pStyle w:val="9"/>
              <w:spacing w:before="119"/>
              <w:ind w:left="210" w:right="179"/>
              <w:jc w:val="center"/>
              <w:rPr>
                <w:rFonts w:hint="eastAsia" w:ascii="仿宋" w:hAnsi="仿宋" w:eastAsia="仿宋" w:cs="仿宋"/>
                <w:sz w:val="18"/>
              </w:rPr>
            </w:pPr>
            <w:r>
              <w:rPr>
                <w:rFonts w:hint="eastAsia" w:ascii="仿宋" w:hAnsi="仿宋" w:eastAsia="仿宋" w:cs="仿宋"/>
                <w:sz w:val="18"/>
              </w:rPr>
              <w:t>＞14.0</w:t>
            </w:r>
          </w:p>
        </w:tc>
        <w:tc>
          <w:tcPr>
            <w:tcW w:w="1163" w:type="dxa"/>
          </w:tcPr>
          <w:p w14:paraId="74B3D516">
            <w:pPr>
              <w:pStyle w:val="9"/>
              <w:spacing w:before="119"/>
              <w:ind w:left="411"/>
              <w:rPr>
                <w:rFonts w:hint="eastAsia" w:ascii="仿宋" w:hAnsi="仿宋" w:eastAsia="仿宋" w:cs="仿宋"/>
                <w:sz w:val="18"/>
              </w:rPr>
            </w:pPr>
            <w:r>
              <w:rPr>
                <w:rFonts w:hint="eastAsia" w:ascii="仿宋" w:hAnsi="仿宋" w:eastAsia="仿宋" w:cs="仿宋"/>
                <w:sz w:val="18"/>
              </w:rPr>
              <w:t>抽检</w:t>
            </w:r>
          </w:p>
        </w:tc>
      </w:tr>
      <w:tr w14:paraId="22DB9A1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25" w:hRule="atLeast"/>
          <w:jc w:val="center"/>
        </w:trPr>
        <w:tc>
          <w:tcPr>
            <w:tcW w:w="1119" w:type="dxa"/>
            <w:vMerge w:val="continue"/>
            <w:tcBorders>
              <w:top w:val="nil"/>
            </w:tcBorders>
          </w:tcPr>
          <w:p w14:paraId="3AC7E668">
            <w:pPr>
              <w:rPr>
                <w:rFonts w:hint="eastAsia" w:ascii="仿宋" w:hAnsi="仿宋" w:eastAsia="仿宋" w:cs="仿宋"/>
                <w:sz w:val="2"/>
                <w:szCs w:val="2"/>
              </w:rPr>
            </w:pPr>
          </w:p>
        </w:tc>
        <w:tc>
          <w:tcPr>
            <w:tcW w:w="3423" w:type="dxa"/>
          </w:tcPr>
          <w:p w14:paraId="6C5007FF">
            <w:pPr>
              <w:pStyle w:val="9"/>
              <w:spacing w:before="122"/>
              <w:ind w:left="1361" w:right="1243"/>
              <w:jc w:val="center"/>
              <w:rPr>
                <w:rFonts w:hint="eastAsia" w:ascii="仿宋" w:hAnsi="仿宋" w:eastAsia="仿宋" w:cs="仿宋"/>
                <w:b/>
                <w:sz w:val="18"/>
              </w:rPr>
            </w:pPr>
            <w:r>
              <w:rPr>
                <w:rFonts w:hint="eastAsia" w:ascii="仿宋" w:hAnsi="仿宋" w:eastAsia="仿宋" w:cs="仿宋"/>
                <w:b/>
                <w:sz w:val="18"/>
              </w:rPr>
              <w:t>项目</w:t>
            </w:r>
          </w:p>
        </w:tc>
        <w:tc>
          <w:tcPr>
            <w:tcW w:w="3306" w:type="dxa"/>
            <w:gridSpan w:val="2"/>
          </w:tcPr>
          <w:p w14:paraId="5A301B2A">
            <w:pPr>
              <w:pStyle w:val="9"/>
              <w:spacing w:before="122"/>
              <w:ind w:left="1236" w:right="1115"/>
              <w:jc w:val="center"/>
              <w:rPr>
                <w:rFonts w:hint="eastAsia" w:ascii="仿宋" w:hAnsi="仿宋" w:eastAsia="仿宋" w:cs="仿宋"/>
                <w:b/>
                <w:sz w:val="18"/>
              </w:rPr>
            </w:pPr>
            <w:r>
              <w:rPr>
                <w:rFonts w:hint="eastAsia" w:ascii="仿宋" w:hAnsi="仿宋" w:eastAsia="仿宋" w:cs="仿宋"/>
                <w:b/>
                <w:sz w:val="18"/>
              </w:rPr>
              <w:t>方法</w:t>
            </w:r>
          </w:p>
        </w:tc>
        <w:tc>
          <w:tcPr>
            <w:tcW w:w="1285" w:type="dxa"/>
          </w:tcPr>
          <w:p w14:paraId="06EAD5D4">
            <w:pPr>
              <w:pStyle w:val="9"/>
              <w:spacing w:before="119"/>
              <w:ind w:left="195" w:right="179"/>
              <w:jc w:val="center"/>
              <w:rPr>
                <w:rFonts w:hint="eastAsia" w:ascii="仿宋" w:hAnsi="仿宋" w:eastAsia="仿宋" w:cs="仿宋"/>
                <w:b/>
                <w:sz w:val="18"/>
              </w:rPr>
            </w:pPr>
            <w:r>
              <w:rPr>
                <w:rFonts w:hint="eastAsia" w:ascii="仿宋" w:hAnsi="仿宋" w:eastAsia="仿宋" w:cs="仿宋"/>
                <w:b/>
                <w:sz w:val="18"/>
              </w:rPr>
              <w:t>退货值</w:t>
            </w:r>
          </w:p>
        </w:tc>
        <w:tc>
          <w:tcPr>
            <w:tcW w:w="1163" w:type="dxa"/>
          </w:tcPr>
          <w:p w14:paraId="53F290BE">
            <w:pPr>
              <w:pStyle w:val="9"/>
              <w:spacing w:before="119"/>
              <w:ind w:left="116"/>
              <w:rPr>
                <w:rFonts w:hint="eastAsia" w:ascii="仿宋" w:hAnsi="仿宋" w:eastAsia="仿宋" w:cs="仿宋"/>
                <w:b/>
                <w:sz w:val="18"/>
              </w:rPr>
            </w:pPr>
            <w:r>
              <w:rPr>
                <w:rFonts w:hint="eastAsia" w:ascii="仿宋" w:hAnsi="仿宋" w:eastAsia="仿宋" w:cs="仿宋"/>
                <w:b/>
                <w:sz w:val="18"/>
              </w:rPr>
              <w:t>检测要求</w:t>
            </w:r>
          </w:p>
        </w:tc>
      </w:tr>
      <w:tr w14:paraId="2E63C32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5" w:hRule="atLeast"/>
          <w:jc w:val="center"/>
        </w:trPr>
        <w:tc>
          <w:tcPr>
            <w:tcW w:w="1119" w:type="dxa"/>
            <w:vMerge w:val="continue"/>
            <w:tcBorders>
              <w:top w:val="nil"/>
            </w:tcBorders>
          </w:tcPr>
          <w:p w14:paraId="0F38F758">
            <w:pPr>
              <w:rPr>
                <w:rFonts w:hint="eastAsia" w:ascii="仿宋" w:hAnsi="仿宋" w:eastAsia="仿宋" w:cs="仿宋"/>
                <w:sz w:val="2"/>
                <w:szCs w:val="2"/>
              </w:rPr>
            </w:pPr>
          </w:p>
        </w:tc>
        <w:tc>
          <w:tcPr>
            <w:tcW w:w="3423" w:type="dxa"/>
            <w:vMerge w:val="restart"/>
          </w:tcPr>
          <w:p w14:paraId="6B030AC0">
            <w:pPr>
              <w:pStyle w:val="9"/>
              <w:rPr>
                <w:rFonts w:hint="eastAsia" w:ascii="仿宋" w:hAnsi="仿宋" w:eastAsia="仿宋" w:cs="仿宋"/>
                <w:b/>
                <w:sz w:val="18"/>
              </w:rPr>
            </w:pPr>
          </w:p>
          <w:p w14:paraId="2737266C">
            <w:pPr>
              <w:pStyle w:val="9"/>
              <w:rPr>
                <w:rFonts w:hint="eastAsia" w:ascii="仿宋" w:hAnsi="仿宋" w:eastAsia="仿宋" w:cs="仿宋"/>
                <w:b/>
                <w:sz w:val="17"/>
              </w:rPr>
            </w:pPr>
          </w:p>
          <w:p w14:paraId="5884963F">
            <w:pPr>
              <w:pStyle w:val="9"/>
              <w:ind w:left="186"/>
              <w:rPr>
                <w:rFonts w:hint="eastAsia" w:ascii="仿宋" w:hAnsi="仿宋" w:eastAsia="仿宋" w:cs="仿宋"/>
                <w:sz w:val="18"/>
              </w:rPr>
            </w:pPr>
            <w:r>
              <w:rPr>
                <w:rFonts w:hint="eastAsia" w:ascii="仿宋" w:hAnsi="仿宋" w:eastAsia="仿宋" w:cs="仿宋"/>
                <w:sz w:val="18"/>
              </w:rPr>
              <w:t>掺假检测（定性）</w:t>
            </w:r>
          </w:p>
        </w:tc>
        <w:tc>
          <w:tcPr>
            <w:tcW w:w="3306" w:type="dxa"/>
            <w:gridSpan w:val="2"/>
          </w:tcPr>
          <w:p w14:paraId="7E48FF67">
            <w:pPr>
              <w:pStyle w:val="9"/>
              <w:spacing w:before="122"/>
              <w:ind w:left="1234" w:right="1115"/>
              <w:jc w:val="center"/>
              <w:rPr>
                <w:rFonts w:hint="eastAsia" w:ascii="仿宋" w:hAnsi="仿宋" w:eastAsia="仿宋" w:cs="仿宋"/>
                <w:sz w:val="18"/>
              </w:rPr>
            </w:pPr>
            <w:r>
              <w:rPr>
                <w:rFonts w:hint="eastAsia" w:ascii="仿宋" w:hAnsi="仿宋" w:eastAsia="仿宋" w:cs="仿宋"/>
                <w:sz w:val="18"/>
              </w:rPr>
              <w:t>镜检</w:t>
            </w:r>
          </w:p>
        </w:tc>
        <w:tc>
          <w:tcPr>
            <w:tcW w:w="1285" w:type="dxa"/>
          </w:tcPr>
          <w:p w14:paraId="77F83514">
            <w:pPr>
              <w:pStyle w:val="9"/>
              <w:spacing w:before="119"/>
              <w:ind w:left="15"/>
              <w:jc w:val="center"/>
              <w:rPr>
                <w:rFonts w:hint="eastAsia" w:ascii="仿宋" w:hAnsi="仿宋" w:eastAsia="仿宋" w:cs="仿宋"/>
                <w:sz w:val="18"/>
              </w:rPr>
            </w:pPr>
            <w:r>
              <w:rPr>
                <w:rFonts w:hint="eastAsia" w:ascii="仿宋" w:hAnsi="仿宋" w:eastAsia="仿宋" w:cs="仿宋"/>
                <w:sz w:val="18"/>
              </w:rPr>
              <w:t>-</w:t>
            </w:r>
          </w:p>
        </w:tc>
        <w:tc>
          <w:tcPr>
            <w:tcW w:w="1163" w:type="dxa"/>
          </w:tcPr>
          <w:p w14:paraId="1D27F31C">
            <w:pPr>
              <w:pStyle w:val="9"/>
              <w:spacing w:before="119"/>
              <w:ind w:left="411"/>
              <w:rPr>
                <w:rFonts w:hint="eastAsia" w:ascii="仿宋" w:hAnsi="仿宋" w:eastAsia="仿宋" w:cs="仿宋"/>
                <w:sz w:val="18"/>
              </w:rPr>
            </w:pPr>
            <w:r>
              <w:rPr>
                <w:rFonts w:hint="eastAsia" w:ascii="仿宋" w:hAnsi="仿宋" w:eastAsia="仿宋" w:cs="仿宋"/>
                <w:sz w:val="18"/>
              </w:rPr>
              <w:t>必检</w:t>
            </w:r>
          </w:p>
        </w:tc>
      </w:tr>
      <w:tr w14:paraId="199C5C1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10" w:hRule="atLeast"/>
          <w:jc w:val="center"/>
        </w:trPr>
        <w:tc>
          <w:tcPr>
            <w:tcW w:w="1119" w:type="dxa"/>
            <w:vMerge w:val="continue"/>
            <w:tcBorders>
              <w:top w:val="nil"/>
            </w:tcBorders>
          </w:tcPr>
          <w:p w14:paraId="3BAE4BFE">
            <w:pPr>
              <w:rPr>
                <w:rFonts w:hint="eastAsia" w:ascii="仿宋" w:hAnsi="仿宋" w:eastAsia="仿宋" w:cs="仿宋"/>
                <w:sz w:val="2"/>
                <w:szCs w:val="2"/>
              </w:rPr>
            </w:pPr>
          </w:p>
        </w:tc>
        <w:tc>
          <w:tcPr>
            <w:tcW w:w="3423" w:type="dxa"/>
            <w:vMerge w:val="continue"/>
            <w:tcBorders>
              <w:top w:val="nil"/>
            </w:tcBorders>
          </w:tcPr>
          <w:p w14:paraId="3949E61C">
            <w:pPr>
              <w:rPr>
                <w:rFonts w:hint="eastAsia" w:ascii="仿宋" w:hAnsi="仿宋" w:eastAsia="仿宋" w:cs="仿宋"/>
                <w:sz w:val="2"/>
                <w:szCs w:val="2"/>
              </w:rPr>
            </w:pPr>
          </w:p>
        </w:tc>
        <w:tc>
          <w:tcPr>
            <w:tcW w:w="3306" w:type="dxa"/>
            <w:gridSpan w:val="2"/>
          </w:tcPr>
          <w:p w14:paraId="2EA275FB">
            <w:pPr>
              <w:pStyle w:val="9"/>
              <w:spacing w:before="122"/>
              <w:ind w:left="1236" w:right="1115"/>
              <w:jc w:val="center"/>
              <w:rPr>
                <w:rFonts w:hint="eastAsia" w:ascii="仿宋" w:hAnsi="仿宋" w:eastAsia="仿宋" w:cs="仿宋"/>
                <w:sz w:val="18"/>
              </w:rPr>
            </w:pPr>
            <w:r>
              <w:rPr>
                <w:rFonts w:hint="eastAsia" w:ascii="仿宋" w:hAnsi="仿宋" w:eastAsia="仿宋" w:cs="仿宋"/>
                <w:sz w:val="18"/>
              </w:rPr>
              <w:t>盐酸法</w:t>
            </w:r>
          </w:p>
        </w:tc>
        <w:tc>
          <w:tcPr>
            <w:tcW w:w="1285" w:type="dxa"/>
          </w:tcPr>
          <w:p w14:paraId="68B0081B">
            <w:pPr>
              <w:pStyle w:val="9"/>
              <w:spacing w:before="120"/>
              <w:ind w:left="15"/>
              <w:jc w:val="center"/>
              <w:rPr>
                <w:rFonts w:hint="eastAsia" w:ascii="仿宋" w:hAnsi="仿宋" w:eastAsia="仿宋" w:cs="仿宋"/>
                <w:sz w:val="18"/>
              </w:rPr>
            </w:pPr>
            <w:r>
              <w:rPr>
                <w:rFonts w:hint="eastAsia" w:ascii="仿宋" w:hAnsi="仿宋" w:eastAsia="仿宋" w:cs="仿宋"/>
                <w:sz w:val="18"/>
              </w:rPr>
              <w:t>-</w:t>
            </w:r>
          </w:p>
        </w:tc>
        <w:tc>
          <w:tcPr>
            <w:tcW w:w="1163" w:type="dxa"/>
          </w:tcPr>
          <w:p w14:paraId="2AFC2C2D">
            <w:pPr>
              <w:pStyle w:val="9"/>
              <w:spacing w:before="120"/>
              <w:ind w:left="411"/>
              <w:rPr>
                <w:rFonts w:hint="eastAsia" w:ascii="仿宋" w:hAnsi="仿宋" w:eastAsia="仿宋" w:cs="仿宋"/>
                <w:sz w:val="18"/>
              </w:rPr>
            </w:pPr>
            <w:r>
              <w:rPr>
                <w:rFonts w:hint="eastAsia" w:ascii="仿宋" w:hAnsi="仿宋" w:eastAsia="仿宋" w:cs="仿宋"/>
                <w:sz w:val="18"/>
              </w:rPr>
              <w:t>必检</w:t>
            </w:r>
          </w:p>
        </w:tc>
      </w:tr>
      <w:tr w14:paraId="0BAFA82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5" w:hRule="atLeast"/>
          <w:jc w:val="center"/>
        </w:trPr>
        <w:tc>
          <w:tcPr>
            <w:tcW w:w="1119" w:type="dxa"/>
            <w:vMerge w:val="continue"/>
            <w:tcBorders>
              <w:top w:val="nil"/>
            </w:tcBorders>
          </w:tcPr>
          <w:p w14:paraId="3742649E">
            <w:pPr>
              <w:rPr>
                <w:rFonts w:hint="eastAsia" w:ascii="仿宋" w:hAnsi="仿宋" w:eastAsia="仿宋" w:cs="仿宋"/>
                <w:sz w:val="2"/>
                <w:szCs w:val="2"/>
              </w:rPr>
            </w:pPr>
          </w:p>
        </w:tc>
        <w:tc>
          <w:tcPr>
            <w:tcW w:w="3423" w:type="dxa"/>
            <w:vMerge w:val="continue"/>
            <w:tcBorders>
              <w:top w:val="nil"/>
            </w:tcBorders>
          </w:tcPr>
          <w:p w14:paraId="5F257D00">
            <w:pPr>
              <w:rPr>
                <w:rFonts w:hint="eastAsia" w:ascii="仿宋" w:hAnsi="仿宋" w:eastAsia="仿宋" w:cs="仿宋"/>
                <w:sz w:val="2"/>
                <w:szCs w:val="2"/>
              </w:rPr>
            </w:pPr>
          </w:p>
        </w:tc>
        <w:tc>
          <w:tcPr>
            <w:tcW w:w="3306" w:type="dxa"/>
            <w:gridSpan w:val="2"/>
          </w:tcPr>
          <w:p w14:paraId="3645943B">
            <w:pPr>
              <w:pStyle w:val="9"/>
              <w:spacing w:before="122"/>
              <w:ind w:left="1236" w:right="1115"/>
              <w:jc w:val="center"/>
              <w:rPr>
                <w:rFonts w:hint="eastAsia" w:ascii="仿宋" w:hAnsi="仿宋" w:eastAsia="仿宋" w:cs="仿宋"/>
                <w:sz w:val="18"/>
              </w:rPr>
            </w:pPr>
            <w:r>
              <w:rPr>
                <w:rFonts w:hint="eastAsia" w:ascii="仿宋" w:hAnsi="仿宋" w:eastAsia="仿宋" w:cs="仿宋"/>
                <w:sz w:val="18"/>
              </w:rPr>
              <w:t>四氯化碳法</w:t>
            </w:r>
          </w:p>
        </w:tc>
        <w:tc>
          <w:tcPr>
            <w:tcW w:w="1285" w:type="dxa"/>
          </w:tcPr>
          <w:p w14:paraId="4CACE5D2">
            <w:pPr>
              <w:pStyle w:val="9"/>
              <w:spacing w:before="120"/>
              <w:ind w:left="15"/>
              <w:jc w:val="center"/>
              <w:rPr>
                <w:rFonts w:hint="eastAsia" w:ascii="仿宋" w:hAnsi="仿宋" w:eastAsia="仿宋" w:cs="仿宋"/>
                <w:sz w:val="18"/>
              </w:rPr>
            </w:pPr>
            <w:r>
              <w:rPr>
                <w:rFonts w:hint="eastAsia" w:ascii="仿宋" w:hAnsi="仿宋" w:eastAsia="仿宋" w:cs="仿宋"/>
                <w:sz w:val="18"/>
              </w:rPr>
              <w:t>-</w:t>
            </w:r>
          </w:p>
        </w:tc>
        <w:tc>
          <w:tcPr>
            <w:tcW w:w="1163" w:type="dxa"/>
          </w:tcPr>
          <w:p w14:paraId="448C43D6">
            <w:pPr>
              <w:pStyle w:val="9"/>
              <w:spacing w:before="120"/>
              <w:ind w:left="411"/>
              <w:rPr>
                <w:rFonts w:hint="eastAsia" w:ascii="仿宋" w:hAnsi="仿宋" w:eastAsia="仿宋" w:cs="仿宋"/>
                <w:sz w:val="18"/>
              </w:rPr>
            </w:pPr>
            <w:r>
              <w:rPr>
                <w:rFonts w:hint="eastAsia" w:ascii="仿宋" w:hAnsi="仿宋" w:eastAsia="仿宋" w:cs="仿宋"/>
                <w:sz w:val="18"/>
              </w:rPr>
              <w:t>必检</w:t>
            </w:r>
          </w:p>
        </w:tc>
      </w:tr>
      <w:tr w14:paraId="224253E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6" w:hRule="atLeast"/>
          <w:jc w:val="center"/>
        </w:trPr>
        <w:tc>
          <w:tcPr>
            <w:tcW w:w="1119" w:type="dxa"/>
            <w:vMerge w:val="restart"/>
          </w:tcPr>
          <w:p w14:paraId="561D5175">
            <w:pPr>
              <w:pStyle w:val="9"/>
              <w:rPr>
                <w:rFonts w:hint="eastAsia" w:ascii="仿宋" w:hAnsi="仿宋" w:eastAsia="仿宋" w:cs="仿宋"/>
                <w:b/>
                <w:sz w:val="18"/>
              </w:rPr>
            </w:pPr>
          </w:p>
          <w:p w14:paraId="352E9099">
            <w:pPr>
              <w:pStyle w:val="9"/>
              <w:spacing w:before="134"/>
              <w:ind w:left="203"/>
              <w:rPr>
                <w:rFonts w:hint="eastAsia" w:ascii="仿宋" w:hAnsi="仿宋" w:eastAsia="仿宋" w:cs="仿宋"/>
                <w:sz w:val="18"/>
              </w:rPr>
            </w:pPr>
            <w:r>
              <w:rPr>
                <w:rFonts w:hint="eastAsia" w:ascii="仿宋" w:hAnsi="仿宋" w:eastAsia="仿宋" w:cs="仿宋"/>
                <w:sz w:val="18"/>
              </w:rPr>
              <w:t>卫生指标</w:t>
            </w:r>
          </w:p>
        </w:tc>
        <w:tc>
          <w:tcPr>
            <w:tcW w:w="3423" w:type="dxa"/>
          </w:tcPr>
          <w:p w14:paraId="09017ADD">
            <w:pPr>
              <w:pStyle w:val="9"/>
              <w:spacing w:before="120"/>
              <w:ind w:left="114"/>
              <w:rPr>
                <w:rFonts w:hint="eastAsia" w:ascii="仿宋" w:hAnsi="仿宋" w:eastAsia="仿宋" w:cs="仿宋"/>
                <w:sz w:val="18"/>
              </w:rPr>
            </w:pPr>
            <w:r>
              <w:rPr>
                <w:rFonts w:hint="eastAsia" w:ascii="仿宋" w:hAnsi="仿宋" w:eastAsia="仿宋" w:cs="仿宋"/>
                <w:sz w:val="18"/>
              </w:rPr>
              <w:t>游离棉酚（mg/kg</w:t>
            </w:r>
            <w:r>
              <w:rPr>
                <w:rFonts w:hint="eastAsia" w:ascii="仿宋" w:hAnsi="仿宋" w:eastAsia="仿宋" w:cs="仿宋"/>
                <w:sz w:val="18"/>
                <w:lang w:eastAsia="zh-CN"/>
              </w:rPr>
              <w:t>）</w:t>
            </w:r>
          </w:p>
        </w:tc>
        <w:tc>
          <w:tcPr>
            <w:tcW w:w="3306" w:type="dxa"/>
            <w:gridSpan w:val="2"/>
          </w:tcPr>
          <w:p w14:paraId="4CED6355">
            <w:pPr>
              <w:pStyle w:val="9"/>
              <w:spacing w:before="120"/>
              <w:ind w:left="1148" w:right="1115"/>
              <w:jc w:val="center"/>
              <w:rPr>
                <w:rFonts w:hint="eastAsia" w:ascii="仿宋" w:hAnsi="仿宋" w:eastAsia="仿宋" w:cs="仿宋"/>
                <w:sz w:val="18"/>
              </w:rPr>
            </w:pPr>
            <w:r>
              <w:rPr>
                <w:rFonts w:hint="eastAsia" w:ascii="仿宋" w:hAnsi="仿宋" w:eastAsia="仿宋" w:cs="仿宋"/>
                <w:sz w:val="18"/>
              </w:rPr>
              <w:t>≤1200</w:t>
            </w:r>
          </w:p>
        </w:tc>
        <w:tc>
          <w:tcPr>
            <w:tcW w:w="1285" w:type="dxa"/>
          </w:tcPr>
          <w:p w14:paraId="7C7E158D">
            <w:pPr>
              <w:pStyle w:val="9"/>
              <w:spacing w:before="120"/>
              <w:ind w:left="210" w:right="179"/>
              <w:jc w:val="center"/>
              <w:rPr>
                <w:rFonts w:hint="eastAsia" w:ascii="仿宋" w:hAnsi="仿宋" w:eastAsia="仿宋" w:cs="仿宋"/>
                <w:sz w:val="18"/>
              </w:rPr>
            </w:pPr>
            <w:r>
              <w:rPr>
                <w:rFonts w:hint="eastAsia" w:ascii="仿宋" w:hAnsi="仿宋" w:eastAsia="仿宋" w:cs="仿宋"/>
                <w:sz w:val="18"/>
              </w:rPr>
              <w:t>＞1310</w:t>
            </w:r>
          </w:p>
        </w:tc>
        <w:tc>
          <w:tcPr>
            <w:tcW w:w="1163" w:type="dxa"/>
          </w:tcPr>
          <w:p w14:paraId="74B85A93">
            <w:pPr>
              <w:pStyle w:val="9"/>
              <w:spacing w:before="120"/>
              <w:ind w:left="411"/>
              <w:rPr>
                <w:rFonts w:hint="eastAsia" w:ascii="仿宋" w:hAnsi="仿宋" w:eastAsia="仿宋" w:cs="仿宋"/>
                <w:sz w:val="18"/>
              </w:rPr>
            </w:pPr>
            <w:r>
              <w:rPr>
                <w:rFonts w:hint="eastAsia" w:ascii="仿宋" w:hAnsi="仿宋" w:eastAsia="仿宋" w:cs="仿宋"/>
                <w:sz w:val="18"/>
              </w:rPr>
              <w:t>抽检</w:t>
            </w:r>
          </w:p>
        </w:tc>
      </w:tr>
      <w:tr w14:paraId="79B3276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43" w:hRule="atLeast"/>
          <w:jc w:val="center"/>
        </w:trPr>
        <w:tc>
          <w:tcPr>
            <w:tcW w:w="1119" w:type="dxa"/>
            <w:vMerge w:val="continue"/>
            <w:tcBorders>
              <w:top w:val="nil"/>
            </w:tcBorders>
          </w:tcPr>
          <w:p w14:paraId="13A65E12">
            <w:pPr>
              <w:rPr>
                <w:rFonts w:hint="eastAsia" w:ascii="仿宋" w:hAnsi="仿宋" w:eastAsia="仿宋" w:cs="仿宋"/>
                <w:sz w:val="2"/>
                <w:szCs w:val="2"/>
              </w:rPr>
            </w:pPr>
          </w:p>
        </w:tc>
        <w:tc>
          <w:tcPr>
            <w:tcW w:w="9177" w:type="dxa"/>
            <w:gridSpan w:val="5"/>
          </w:tcPr>
          <w:p w14:paraId="49DF2B34">
            <w:pPr>
              <w:pStyle w:val="9"/>
              <w:spacing w:before="124"/>
              <w:ind w:left="2916" w:right="2881"/>
              <w:jc w:val="center"/>
              <w:rPr>
                <w:rFonts w:hint="eastAsia" w:ascii="仿宋" w:hAnsi="仿宋" w:eastAsia="仿宋" w:cs="仿宋"/>
                <w:sz w:val="18"/>
              </w:rPr>
            </w:pPr>
            <w:r>
              <w:rPr>
                <w:rFonts w:hint="eastAsia" w:ascii="仿宋" w:hAnsi="仿宋" w:eastAsia="仿宋" w:cs="仿宋"/>
                <w:sz w:val="18"/>
              </w:rPr>
              <w:t>其他卫生指标执行GB13078-2017 规定标准</w:t>
            </w:r>
          </w:p>
        </w:tc>
      </w:tr>
      <w:tr w14:paraId="2016F3D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496" w:hRule="atLeast"/>
          <w:jc w:val="center"/>
        </w:trPr>
        <w:tc>
          <w:tcPr>
            <w:tcW w:w="10296" w:type="dxa"/>
            <w:gridSpan w:val="6"/>
          </w:tcPr>
          <w:p w14:paraId="4E1CBF98">
            <w:pPr>
              <w:pStyle w:val="9"/>
              <w:spacing w:before="121"/>
              <w:ind w:left="112"/>
              <w:rPr>
                <w:rFonts w:hint="eastAsia" w:ascii="仿宋" w:hAnsi="仿宋" w:eastAsia="仿宋" w:cs="仿宋"/>
                <w:sz w:val="18"/>
              </w:rPr>
            </w:pPr>
            <w:r>
              <w:rPr>
                <w:rFonts w:hint="eastAsia" w:ascii="仿宋" w:hAnsi="仿宋" w:eastAsia="仿宋" w:cs="仿宋"/>
                <w:sz w:val="18"/>
              </w:rPr>
              <w:t>备注：1、呕吐毒素预警值为 1 mg/kg；</w:t>
            </w:r>
          </w:p>
          <w:p w14:paraId="5A81897C">
            <w:pPr>
              <w:pStyle w:val="9"/>
              <w:spacing w:before="121"/>
              <w:ind w:left="112" w:firstLine="540" w:firstLineChars="300"/>
              <w:rPr>
                <w:rFonts w:hint="eastAsia" w:ascii="仿宋" w:hAnsi="仿宋" w:eastAsia="仿宋" w:cs="仿宋"/>
                <w:b/>
                <w:sz w:val="16"/>
                <w:lang w:val="en-US" w:eastAsia="zh-CN"/>
              </w:rPr>
            </w:pPr>
            <w:r>
              <w:rPr>
                <w:rFonts w:hint="eastAsia" w:ascii="仿宋" w:hAnsi="仿宋" w:eastAsia="仿宋" w:cs="仿宋"/>
                <w:sz w:val="18"/>
              </w:rPr>
              <w:t>2、游离棉酚预警值为 1000 mg/kg;</w:t>
            </w:r>
          </w:p>
          <w:p w14:paraId="4EC76D94">
            <w:pPr>
              <w:pStyle w:val="9"/>
              <w:ind w:left="652"/>
              <w:rPr>
                <w:rFonts w:hint="eastAsia" w:ascii="仿宋" w:hAnsi="仿宋" w:eastAsia="仿宋" w:cs="仿宋"/>
                <w:b/>
                <w:sz w:val="17"/>
              </w:rPr>
            </w:pPr>
            <w:r>
              <w:rPr>
                <w:rFonts w:hint="eastAsia" w:ascii="仿宋" w:hAnsi="仿宋" w:eastAsia="仿宋" w:cs="仿宋"/>
                <w:sz w:val="18"/>
              </w:rPr>
              <w:t>3、表中所列限量，除特别注明外均以干物质含量 88 %为基础计算（霉菌总数、细菌总数、沙门氏菌除外）；</w:t>
            </w:r>
          </w:p>
          <w:p w14:paraId="3045AE7F">
            <w:pPr>
              <w:pStyle w:val="9"/>
              <w:ind w:left="652"/>
              <w:rPr>
                <w:rFonts w:hint="eastAsia" w:ascii="仿宋" w:hAnsi="仿宋" w:eastAsia="仿宋" w:cs="仿宋"/>
                <w:sz w:val="18"/>
              </w:rPr>
            </w:pPr>
            <w:r>
              <w:rPr>
                <w:rFonts w:hint="eastAsia" w:ascii="仿宋" w:hAnsi="仿宋" w:eastAsia="仿宋" w:cs="仿宋"/>
                <w:sz w:val="18"/>
              </w:rPr>
              <w:t>4、棉絮的收集方法为取不少于 200 g 棉粕样经粉碎后，过 12 目的标准筛，即可分离出棉絮；</w:t>
            </w:r>
          </w:p>
          <w:p w14:paraId="41DFD396">
            <w:pPr>
              <w:pStyle w:val="9"/>
              <w:ind w:left="652"/>
              <w:rPr>
                <w:rFonts w:hint="eastAsia" w:ascii="仿宋" w:hAnsi="仿宋" w:eastAsia="仿宋" w:cs="仿宋"/>
                <w:sz w:val="18"/>
              </w:rPr>
            </w:pPr>
            <w:r>
              <w:rPr>
                <w:rFonts w:hint="eastAsia" w:ascii="仿宋" w:hAnsi="仿宋" w:eastAsia="仿宋" w:cs="仿宋"/>
                <w:position w:val="1"/>
                <w:sz w:val="18"/>
              </w:rPr>
              <w:t>5</w:t>
            </w:r>
            <w:r>
              <w:rPr>
                <w:rFonts w:hint="eastAsia" w:ascii="仿宋" w:hAnsi="仿宋" w:eastAsia="仿宋" w:cs="仿宋"/>
                <w:sz w:val="21"/>
              </w:rPr>
              <w:t>、</w:t>
            </w:r>
            <w:r>
              <w:rPr>
                <w:rFonts w:hint="eastAsia" w:ascii="仿宋" w:hAnsi="仿宋" w:eastAsia="仿宋" w:cs="仿宋"/>
                <w:position w:val="1"/>
                <w:sz w:val="18"/>
              </w:rPr>
              <w:t>风险指标和卫生指标不合格，拒收处置。</w:t>
            </w:r>
          </w:p>
        </w:tc>
      </w:tr>
    </w:tbl>
    <w:p w14:paraId="181F5F76">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86" w:line="240" w:lineRule="exact"/>
        <w:ind w:leftChars="0" w:right="0" w:rightChars="0"/>
        <w:jc w:val="left"/>
        <w:textAlignment w:val="baseline"/>
        <w:rPr>
          <w:rFonts w:hint="eastAsia" w:ascii="仿宋" w:hAnsi="仿宋" w:eastAsia="仿宋" w:cs="仿宋"/>
          <w:b/>
          <w:sz w:val="24"/>
          <w:lang w:eastAsia="zh-CN"/>
        </w:rPr>
      </w:pPr>
      <w:r>
        <w:rPr>
          <w:rFonts w:hint="eastAsia" w:ascii="仿宋" w:hAnsi="仿宋" w:eastAsia="仿宋" w:cs="仿宋"/>
          <w:b/>
          <w:sz w:val="24"/>
          <w:lang w:val="en-US" w:eastAsia="zh-CN"/>
        </w:rPr>
        <w:t>3、</w:t>
      </w:r>
      <w:r>
        <w:rPr>
          <w:rFonts w:hint="eastAsia" w:ascii="仿宋" w:hAnsi="仿宋" w:eastAsia="仿宋" w:cs="仿宋"/>
          <w:b/>
          <w:sz w:val="24"/>
        </w:rPr>
        <w:t>标签标识</w:t>
      </w:r>
      <w:r>
        <w:rPr>
          <w:rFonts w:hint="eastAsia" w:ascii="仿宋" w:hAnsi="仿宋" w:eastAsia="仿宋" w:cs="仿宋"/>
          <w:b/>
          <w:sz w:val="24"/>
          <w:lang w:eastAsia="zh-CN"/>
        </w:rPr>
        <w:t>：</w:t>
      </w:r>
    </w:p>
    <w:p w14:paraId="67CA18A0">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86" w:line="240" w:lineRule="exact"/>
        <w:ind w:right="0" w:rightChars="0"/>
        <w:jc w:val="left"/>
        <w:textAlignment w:val="baseline"/>
        <w:rPr>
          <w:rFonts w:hint="eastAsia" w:ascii="仿宋" w:hAnsi="仿宋" w:eastAsia="仿宋" w:cs="仿宋"/>
          <w:b/>
          <w:sz w:val="24"/>
        </w:rPr>
      </w:pPr>
      <w:r>
        <w:rPr>
          <w:rFonts w:hint="eastAsia" w:ascii="仿宋" w:hAnsi="仿宋" w:eastAsia="仿宋" w:cs="仿宋"/>
          <w:b w:val="0"/>
          <w:bCs/>
          <w:sz w:val="24"/>
        </w:rPr>
        <w:t>标签标识符合 GB 10648-2013中相关要求。</w:t>
      </w:r>
    </w:p>
    <w:p w14:paraId="57DCC61E">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86" w:line="240" w:lineRule="exact"/>
        <w:ind w:right="0" w:rightChars="0"/>
        <w:jc w:val="left"/>
        <w:textAlignment w:val="baseline"/>
        <w:rPr>
          <w:rFonts w:hint="eastAsia" w:ascii="仿宋" w:hAnsi="仿宋" w:eastAsia="仿宋" w:cs="仿宋"/>
          <w:b/>
          <w:sz w:val="24"/>
        </w:rPr>
      </w:pPr>
      <w:r>
        <w:rPr>
          <w:rFonts w:hint="eastAsia" w:ascii="仿宋" w:hAnsi="仿宋" w:eastAsia="仿宋" w:cs="仿宋"/>
          <w:b/>
          <w:sz w:val="24"/>
        </w:rPr>
        <w:t>4、包装、运输和储存</w:t>
      </w:r>
    </w:p>
    <w:p w14:paraId="76825A6F">
      <w:pPr>
        <w:keepNext w:val="0"/>
        <w:keepLines w:val="0"/>
        <w:pageBreakBefore w:val="0"/>
        <w:widowControl/>
        <w:tabs>
          <w:tab w:val="left" w:pos="7461"/>
        </w:tabs>
        <w:kinsoku w:val="0"/>
        <w:wordWrap/>
        <w:overflowPunct/>
        <w:topLinePunct w:val="0"/>
        <w:autoSpaceDE w:val="0"/>
        <w:autoSpaceDN w:val="0"/>
        <w:bidi w:val="0"/>
        <w:adjustRightInd w:val="0"/>
        <w:snapToGrid w:val="0"/>
        <w:spacing w:after="0" w:line="240" w:lineRule="exact"/>
        <w:textAlignment w:val="baseline"/>
        <w:rPr>
          <w:rFonts w:hint="eastAsia" w:ascii="仿宋" w:hAnsi="仿宋" w:eastAsia="仿宋" w:cs="仿宋"/>
          <w:b/>
          <w:bCs/>
          <w:sz w:val="24"/>
          <w:szCs w:val="24"/>
          <w:lang w:eastAsia="zh-CN"/>
        </w:rPr>
      </w:pPr>
      <w:r>
        <w:rPr>
          <w:rFonts w:hint="eastAsia" w:ascii="仿宋" w:hAnsi="仿宋" w:eastAsia="仿宋" w:cs="仿宋"/>
          <w:b w:val="0"/>
          <w:bCs w:val="0"/>
          <w:sz w:val="24"/>
          <w:szCs w:val="24"/>
        </w:rPr>
        <w:t>包装、运输和储存符合 GB/T 21264-2007中的要求。</w:t>
      </w:r>
      <w:r>
        <w:rPr>
          <w:rFonts w:hint="eastAsia" w:ascii="仿宋" w:hAnsi="仿宋" w:eastAsia="仿宋" w:cs="仿宋"/>
          <w:b w:val="0"/>
          <w:bCs w:val="0"/>
          <w:sz w:val="24"/>
          <w:szCs w:val="24"/>
          <w:lang w:eastAsia="zh-CN"/>
        </w:rPr>
        <w:tab/>
      </w:r>
    </w:p>
    <w:p w14:paraId="129352C8">
      <w:pPr>
        <w:keepNext w:val="0"/>
        <w:keepLines w:val="0"/>
        <w:pageBreakBefore w:val="0"/>
        <w:widowControl/>
        <w:kinsoku w:val="0"/>
        <w:wordWrap/>
        <w:overflowPunct/>
        <w:topLinePunct w:val="0"/>
        <w:autoSpaceDE w:val="0"/>
        <w:autoSpaceDN w:val="0"/>
        <w:bidi w:val="0"/>
        <w:adjustRightInd w:val="0"/>
        <w:snapToGrid w:val="0"/>
        <w:spacing w:after="0" w:line="240" w:lineRule="exact"/>
        <w:textAlignment w:val="baseline"/>
        <w:rPr>
          <w:rFonts w:hint="eastAsia" w:ascii="仿宋" w:hAnsi="仿宋" w:eastAsia="仿宋" w:cs="仿宋"/>
          <w:b/>
          <w:bCs/>
          <w:sz w:val="24"/>
          <w:szCs w:val="24"/>
        </w:rPr>
      </w:pPr>
      <w:bookmarkStart w:id="0" w:name="_GoBack"/>
      <w:bookmarkEnd w:id="0"/>
      <w:r>
        <w:rPr>
          <w:rFonts w:hint="eastAsia" w:ascii="仿宋" w:hAnsi="仿宋" w:eastAsia="仿宋" w:cs="仿宋"/>
          <w:b/>
          <w:bCs/>
          <w:sz w:val="24"/>
          <w:szCs w:val="24"/>
        </w:rPr>
        <w:t>注：</w:t>
      </w:r>
    </w:p>
    <w:p w14:paraId="23CF8286">
      <w:pPr>
        <w:keepNext w:val="0"/>
        <w:keepLines w:val="0"/>
        <w:pageBreakBefore w:val="0"/>
        <w:widowControl/>
        <w:kinsoku w:val="0"/>
        <w:wordWrap/>
        <w:overflowPunct/>
        <w:topLinePunct w:val="0"/>
        <w:autoSpaceDE w:val="0"/>
        <w:autoSpaceDN w:val="0"/>
        <w:bidi w:val="0"/>
        <w:adjustRightInd w:val="0"/>
        <w:snapToGrid w:val="0"/>
        <w:spacing w:after="0" w:line="240" w:lineRule="exact"/>
        <w:textAlignment w:val="baseline"/>
        <w:rPr>
          <w:rFonts w:hint="eastAsia" w:ascii="仿宋" w:hAnsi="仿宋" w:eastAsia="仿宋" w:cs="仿宋"/>
          <w:b/>
          <w:bCs/>
          <w:sz w:val="24"/>
          <w:szCs w:val="24"/>
        </w:rPr>
      </w:pPr>
      <w:r>
        <w:rPr>
          <w:rFonts w:hint="eastAsia" w:ascii="仿宋" w:hAnsi="仿宋" w:eastAsia="仿宋" w:cs="仿宋"/>
          <w:b/>
          <w:bCs/>
          <w:sz w:val="24"/>
          <w:szCs w:val="24"/>
        </w:rPr>
        <w:t>1、每批次货物必须随车携带质检报告单；</w:t>
      </w:r>
    </w:p>
    <w:p w14:paraId="60BAD9EF">
      <w:pPr>
        <w:keepNext w:val="0"/>
        <w:keepLines w:val="0"/>
        <w:pageBreakBefore w:val="0"/>
        <w:widowControl/>
        <w:kinsoku w:val="0"/>
        <w:wordWrap/>
        <w:overflowPunct/>
        <w:topLinePunct w:val="0"/>
        <w:autoSpaceDE w:val="0"/>
        <w:autoSpaceDN w:val="0"/>
        <w:bidi w:val="0"/>
        <w:adjustRightInd w:val="0"/>
        <w:snapToGrid w:val="0"/>
        <w:spacing w:after="0" w:line="240" w:lineRule="exact"/>
        <w:textAlignment w:val="baseline"/>
        <w:rPr>
          <w:rFonts w:hint="eastAsia" w:ascii="仿宋" w:hAnsi="仿宋" w:eastAsia="仿宋" w:cs="仿宋"/>
          <w:b/>
          <w:bCs/>
          <w:sz w:val="24"/>
          <w:szCs w:val="24"/>
        </w:rPr>
      </w:pPr>
      <w:r>
        <w:rPr>
          <w:rFonts w:hint="eastAsia" w:ascii="仿宋" w:hAnsi="仿宋" w:eastAsia="仿宋" w:cs="仿宋"/>
          <w:b/>
          <w:bCs/>
          <w:sz w:val="24"/>
          <w:szCs w:val="24"/>
        </w:rPr>
        <w:t>2、送货至甲方指定地点；</w:t>
      </w:r>
    </w:p>
    <w:p w14:paraId="418D3C75">
      <w:pPr>
        <w:keepNext w:val="0"/>
        <w:keepLines w:val="0"/>
        <w:pageBreakBefore w:val="0"/>
        <w:widowControl/>
        <w:kinsoku w:val="0"/>
        <w:wordWrap/>
        <w:overflowPunct/>
        <w:topLinePunct w:val="0"/>
        <w:autoSpaceDE w:val="0"/>
        <w:autoSpaceDN w:val="0"/>
        <w:bidi w:val="0"/>
        <w:adjustRightInd w:val="0"/>
        <w:snapToGrid w:val="0"/>
        <w:spacing w:after="0" w:line="240" w:lineRule="exact"/>
        <w:textAlignment w:val="baseline"/>
        <w:rPr>
          <w:rFonts w:hint="eastAsia" w:ascii="仿宋" w:hAnsi="仿宋" w:eastAsia="仿宋" w:cs="仿宋"/>
          <w:b/>
          <w:bCs/>
          <w:sz w:val="24"/>
          <w:szCs w:val="24"/>
        </w:rPr>
        <w:sectPr>
          <w:pgSz w:w="12240" w:h="15840"/>
          <w:pgMar w:top="1340" w:right="1610" w:bottom="1338" w:left="1644" w:header="799" w:footer="723" w:gutter="0"/>
          <w:cols w:space="720" w:num="1"/>
        </w:sectPr>
      </w:pPr>
      <w:r>
        <w:rPr>
          <w:rFonts w:hint="eastAsia" w:ascii="仿宋" w:hAnsi="仿宋" w:eastAsia="仿宋" w:cs="仿宋"/>
          <w:b/>
          <w:bCs/>
          <w:sz w:val="24"/>
          <w:szCs w:val="24"/>
        </w:rPr>
        <w:t>3、运输过程中产生的所有费用，由供货方自行承担。</w:t>
      </w:r>
    </w:p>
    <w:p w14:paraId="6EB17443">
      <w:pPr>
        <w:pStyle w:val="3"/>
        <w:spacing w:before="1"/>
        <w:rPr>
          <w:b/>
          <w:sz w:val="7"/>
        </w:rPr>
      </w:pPr>
    </w:p>
    <w:p w14:paraId="3458CE7F">
      <w:pPr>
        <w:pStyle w:val="3"/>
      </w:pPr>
    </w:p>
    <w:p w14:paraId="3EEBD0AE">
      <w:pPr>
        <w:spacing w:before="156" w:line="222" w:lineRule="auto"/>
        <w:ind w:left="1691"/>
        <w:rPr>
          <w:rFonts w:ascii="仿宋" w:hAnsi="仿宋" w:eastAsia="仿宋" w:cs="仿宋"/>
          <w:sz w:val="48"/>
          <w:szCs w:val="48"/>
        </w:rPr>
      </w:pPr>
      <w:r>
        <w:rPr>
          <w:rFonts w:ascii="仿宋" w:hAnsi="仿宋" w:eastAsia="仿宋" w:cs="仿宋"/>
          <w:spacing w:val="-4"/>
          <w:sz w:val="48"/>
          <w:szCs w:val="48"/>
          <w14:textOutline w14:w="6096" w14:cap="flat" w14:cmpd="sng">
            <w14:solidFill>
              <w14:srgbClr w14:val="000000"/>
            </w14:solidFill>
            <w14:prstDash w14:val="solid"/>
            <w14:miter w14:val="0"/>
          </w14:textOutline>
        </w:rPr>
        <w:t>第</w:t>
      </w:r>
      <w:r>
        <w:rPr>
          <w:rFonts w:hint="eastAsia" w:ascii="仿宋" w:hAnsi="仿宋" w:eastAsia="仿宋" w:cs="仿宋"/>
          <w:spacing w:val="-4"/>
          <w:sz w:val="48"/>
          <w:szCs w:val="48"/>
          <w:lang w:val="en-US" w:eastAsia="zh-CN"/>
          <w14:textOutline w14:w="6096" w14:cap="flat" w14:cmpd="sng">
            <w14:solidFill>
              <w14:srgbClr w14:val="000000"/>
            </w14:solidFill>
            <w14:prstDash w14:val="solid"/>
            <w14:miter w14:val="0"/>
          </w14:textOutline>
        </w:rPr>
        <w:t>三</w:t>
      </w:r>
      <w:r>
        <w:rPr>
          <w:rFonts w:ascii="仿宋" w:hAnsi="仿宋" w:eastAsia="仿宋" w:cs="仿宋"/>
          <w:spacing w:val="-4"/>
          <w:sz w:val="48"/>
          <w:szCs w:val="48"/>
          <w14:textOutline w14:w="6096" w14:cap="flat" w14:cmpd="sng">
            <w14:solidFill>
              <w14:srgbClr w14:val="000000"/>
            </w14:solidFill>
            <w14:prstDash w14:val="solid"/>
            <w14:miter w14:val="0"/>
          </w14:textOutline>
        </w:rPr>
        <w:t>章</w:t>
      </w:r>
      <w:r>
        <w:rPr>
          <w:rFonts w:ascii="仿宋" w:hAnsi="仿宋" w:eastAsia="仿宋" w:cs="仿宋"/>
          <w:spacing w:val="-4"/>
          <w:sz w:val="48"/>
          <w:szCs w:val="48"/>
        </w:rPr>
        <w:t xml:space="preserve"> </w:t>
      </w:r>
      <w:r>
        <w:rPr>
          <w:rFonts w:ascii="仿宋" w:hAnsi="仿宋" w:eastAsia="仿宋" w:cs="仿宋"/>
          <w:spacing w:val="-3"/>
          <w:sz w:val="48"/>
          <w:szCs w:val="48"/>
        </w:rPr>
        <w:t xml:space="preserve"> </w:t>
      </w:r>
      <w:r>
        <w:rPr>
          <w:rFonts w:ascii="仿宋" w:hAnsi="仿宋" w:eastAsia="仿宋" w:cs="仿宋"/>
          <w:spacing w:val="-2"/>
          <w:sz w:val="48"/>
          <w:szCs w:val="48"/>
        </w:rPr>
        <w:t xml:space="preserve"> </w:t>
      </w:r>
      <w:r>
        <w:rPr>
          <w:rFonts w:ascii="仿宋" w:hAnsi="仿宋" w:eastAsia="仿宋" w:cs="仿宋"/>
          <w:spacing w:val="-2"/>
          <w:sz w:val="48"/>
          <w:szCs w:val="48"/>
          <w14:textOutline w14:w="6096" w14:cap="flat" w14:cmpd="sng">
            <w14:solidFill>
              <w14:srgbClr w14:val="000000"/>
            </w14:solidFill>
            <w14:prstDash w14:val="solid"/>
            <w14:miter w14:val="0"/>
          </w14:textOutline>
        </w:rPr>
        <w:t>投标文件格式</w:t>
      </w:r>
    </w:p>
    <w:p w14:paraId="74CFB1A6">
      <w:pPr>
        <w:spacing w:line="271" w:lineRule="auto"/>
        <w:rPr>
          <w:rFonts w:ascii="Arial"/>
          <w:sz w:val="21"/>
        </w:rPr>
      </w:pPr>
    </w:p>
    <w:p w14:paraId="3FB8224C">
      <w:pPr>
        <w:spacing w:line="271" w:lineRule="auto"/>
        <w:rPr>
          <w:rFonts w:ascii="Arial"/>
          <w:sz w:val="21"/>
        </w:rPr>
      </w:pPr>
    </w:p>
    <w:p w14:paraId="78766CD5">
      <w:pPr>
        <w:spacing w:line="271" w:lineRule="auto"/>
        <w:rPr>
          <w:rFonts w:ascii="Arial"/>
          <w:sz w:val="21"/>
        </w:rPr>
      </w:pPr>
    </w:p>
    <w:p w14:paraId="713A437D">
      <w:pPr>
        <w:spacing w:line="271" w:lineRule="auto"/>
        <w:rPr>
          <w:rFonts w:ascii="Arial"/>
          <w:sz w:val="21"/>
        </w:rPr>
      </w:pPr>
    </w:p>
    <w:p w14:paraId="6D294EAD">
      <w:pPr>
        <w:spacing w:line="271" w:lineRule="auto"/>
        <w:rPr>
          <w:rFonts w:ascii="Arial"/>
          <w:sz w:val="21"/>
        </w:rPr>
      </w:pPr>
    </w:p>
    <w:p w14:paraId="74D40721">
      <w:pPr>
        <w:spacing w:line="271" w:lineRule="auto"/>
        <w:rPr>
          <w:rFonts w:ascii="Arial"/>
          <w:sz w:val="21"/>
        </w:rPr>
      </w:pPr>
    </w:p>
    <w:p w14:paraId="6E89392B">
      <w:pPr>
        <w:tabs>
          <w:tab w:val="left" w:pos="1478"/>
        </w:tabs>
        <w:spacing w:before="143" w:line="221" w:lineRule="auto"/>
        <w:ind w:left="1229"/>
        <w:rPr>
          <w:rFonts w:ascii="仿宋" w:hAnsi="仿宋" w:eastAsia="仿宋" w:cs="仿宋"/>
          <w:sz w:val="44"/>
          <w:szCs w:val="44"/>
        </w:rPr>
      </w:pPr>
      <w:r>
        <w:rPr>
          <w:rFonts w:ascii="仿宋" w:hAnsi="仿宋" w:eastAsia="仿宋" w:cs="仿宋"/>
          <w:sz w:val="44"/>
          <w:szCs w:val="44"/>
          <w:u w:val="single" w:color="auto"/>
        </w:rPr>
        <w:tab/>
      </w:r>
      <w:r>
        <w:rPr>
          <w:rFonts w:hint="eastAsia" w:ascii="仿宋" w:hAnsi="仿宋" w:eastAsia="仿宋" w:cs="仿宋"/>
          <w:sz w:val="44"/>
          <w:szCs w:val="44"/>
          <w:u w:val="single" w:color="auto"/>
          <w:lang w:eastAsia="zh-CN"/>
        </w:rPr>
        <w:t>（</w:t>
      </w:r>
      <w:r>
        <w:rPr>
          <w:rFonts w:ascii="仿宋" w:hAnsi="仿宋" w:eastAsia="仿宋" w:cs="仿宋"/>
          <w:spacing w:val="-11"/>
          <w:sz w:val="44"/>
          <w:szCs w:val="44"/>
          <w:u w:val="single" w:color="auto"/>
        </w:rPr>
        <w:t>项目名称</w:t>
      </w:r>
      <w:r>
        <w:rPr>
          <w:rFonts w:hint="eastAsia" w:ascii="仿宋" w:hAnsi="仿宋" w:eastAsia="仿宋" w:cs="仿宋"/>
          <w:spacing w:val="-11"/>
          <w:sz w:val="44"/>
          <w:szCs w:val="44"/>
          <w:u w:val="single" w:color="auto"/>
          <w:lang w:eastAsia="zh-CN"/>
        </w:rPr>
        <w:t>）</w:t>
      </w:r>
      <w:r>
        <w:rPr>
          <w:rFonts w:ascii="仿宋" w:hAnsi="仿宋" w:eastAsia="仿宋" w:cs="仿宋"/>
          <w:sz w:val="44"/>
          <w:szCs w:val="44"/>
          <w:u w:val="single" w:color="auto"/>
        </w:rPr>
        <w:t xml:space="preserve">                  </w:t>
      </w:r>
    </w:p>
    <w:p w14:paraId="71395A3C">
      <w:pPr>
        <w:spacing w:line="241" w:lineRule="auto"/>
        <w:rPr>
          <w:rFonts w:ascii="Arial"/>
          <w:sz w:val="21"/>
        </w:rPr>
      </w:pPr>
    </w:p>
    <w:p w14:paraId="27D8EB35">
      <w:pPr>
        <w:spacing w:line="241" w:lineRule="auto"/>
        <w:rPr>
          <w:rFonts w:ascii="Arial"/>
          <w:sz w:val="21"/>
        </w:rPr>
      </w:pPr>
    </w:p>
    <w:p w14:paraId="2B0BCE7E">
      <w:pPr>
        <w:spacing w:line="241" w:lineRule="auto"/>
        <w:rPr>
          <w:rFonts w:ascii="Arial"/>
          <w:sz w:val="21"/>
        </w:rPr>
      </w:pPr>
    </w:p>
    <w:p w14:paraId="061AD0F9">
      <w:pPr>
        <w:spacing w:line="242" w:lineRule="auto"/>
        <w:rPr>
          <w:rFonts w:ascii="Arial"/>
          <w:sz w:val="21"/>
        </w:rPr>
      </w:pPr>
    </w:p>
    <w:p w14:paraId="76008CE1">
      <w:pPr>
        <w:spacing w:line="242" w:lineRule="auto"/>
        <w:rPr>
          <w:rFonts w:ascii="Arial"/>
          <w:sz w:val="21"/>
        </w:rPr>
      </w:pPr>
    </w:p>
    <w:p w14:paraId="7D16A206">
      <w:pPr>
        <w:spacing w:line="242" w:lineRule="auto"/>
        <w:rPr>
          <w:rFonts w:ascii="Arial"/>
          <w:sz w:val="21"/>
        </w:rPr>
      </w:pPr>
    </w:p>
    <w:p w14:paraId="1F105C6C">
      <w:pPr>
        <w:spacing w:line="242" w:lineRule="auto"/>
        <w:rPr>
          <w:rFonts w:ascii="Arial"/>
          <w:sz w:val="21"/>
        </w:rPr>
      </w:pPr>
    </w:p>
    <w:p w14:paraId="2308E320">
      <w:pPr>
        <w:spacing w:line="242" w:lineRule="auto"/>
        <w:rPr>
          <w:rFonts w:ascii="Arial"/>
          <w:sz w:val="21"/>
        </w:rPr>
      </w:pPr>
    </w:p>
    <w:p w14:paraId="16352563">
      <w:pPr>
        <w:spacing w:line="242" w:lineRule="auto"/>
        <w:rPr>
          <w:rFonts w:ascii="Arial"/>
          <w:sz w:val="21"/>
        </w:rPr>
      </w:pPr>
    </w:p>
    <w:p w14:paraId="1AFC8432">
      <w:pPr>
        <w:spacing w:line="242" w:lineRule="auto"/>
        <w:rPr>
          <w:rFonts w:ascii="Arial"/>
          <w:sz w:val="21"/>
        </w:rPr>
      </w:pPr>
    </w:p>
    <w:p w14:paraId="6C968ACA">
      <w:pPr>
        <w:spacing w:line="242" w:lineRule="auto"/>
        <w:rPr>
          <w:rFonts w:ascii="Arial"/>
          <w:sz w:val="21"/>
        </w:rPr>
      </w:pPr>
    </w:p>
    <w:p w14:paraId="41948810">
      <w:pPr>
        <w:spacing w:line="242" w:lineRule="auto"/>
        <w:rPr>
          <w:rFonts w:ascii="Arial"/>
          <w:sz w:val="21"/>
        </w:rPr>
      </w:pPr>
    </w:p>
    <w:p w14:paraId="5A3C7EC4">
      <w:pPr>
        <w:spacing w:before="234" w:line="222" w:lineRule="auto"/>
        <w:ind w:left="2226"/>
        <w:rPr>
          <w:rFonts w:ascii="仿宋" w:hAnsi="仿宋" w:eastAsia="仿宋" w:cs="仿宋"/>
          <w:sz w:val="72"/>
          <w:szCs w:val="72"/>
        </w:rPr>
      </w:pPr>
      <w:r>
        <w:rPr>
          <w:rFonts w:ascii="仿宋" w:hAnsi="仿宋" w:eastAsia="仿宋" w:cs="仿宋"/>
          <w:spacing w:val="2"/>
          <w:sz w:val="72"/>
          <w:szCs w:val="72"/>
          <w14:textOutline w14:w="9143" w14:cap="flat" w14:cmpd="sng">
            <w14:solidFill>
              <w14:srgbClr w14:val="000000"/>
            </w14:solidFill>
            <w14:prstDash w14:val="solid"/>
            <w14:miter w14:val="0"/>
          </w14:textOutline>
        </w:rPr>
        <w:t>投</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标</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文</w:t>
      </w:r>
      <w:r>
        <w:rPr>
          <w:rFonts w:ascii="仿宋" w:hAnsi="仿宋" w:eastAsia="仿宋" w:cs="仿宋"/>
          <w:spacing w:val="2"/>
          <w:sz w:val="72"/>
          <w:szCs w:val="72"/>
        </w:rPr>
        <w:t xml:space="preserve"> </w:t>
      </w:r>
      <w:r>
        <w:rPr>
          <w:rFonts w:ascii="仿宋" w:hAnsi="仿宋" w:eastAsia="仿宋" w:cs="仿宋"/>
          <w:spacing w:val="1"/>
          <w:sz w:val="72"/>
          <w:szCs w:val="72"/>
          <w14:textOutline w14:w="9143" w14:cap="flat" w14:cmpd="sng">
            <w14:solidFill>
              <w14:srgbClr w14:val="000000"/>
            </w14:solidFill>
            <w14:prstDash w14:val="solid"/>
            <w14:miter w14:val="0"/>
          </w14:textOutline>
        </w:rPr>
        <w:t>件</w:t>
      </w:r>
    </w:p>
    <w:p w14:paraId="7F2D25B5">
      <w:pPr>
        <w:spacing w:line="255" w:lineRule="auto"/>
        <w:rPr>
          <w:rFonts w:ascii="Arial"/>
          <w:sz w:val="21"/>
        </w:rPr>
      </w:pPr>
    </w:p>
    <w:p w14:paraId="3C95D84A">
      <w:pPr>
        <w:spacing w:line="255" w:lineRule="auto"/>
        <w:rPr>
          <w:rFonts w:ascii="Arial"/>
          <w:sz w:val="21"/>
        </w:rPr>
      </w:pPr>
    </w:p>
    <w:p w14:paraId="01B2ADC2">
      <w:pPr>
        <w:spacing w:line="255" w:lineRule="auto"/>
        <w:rPr>
          <w:rFonts w:ascii="Arial"/>
          <w:sz w:val="21"/>
        </w:rPr>
      </w:pPr>
    </w:p>
    <w:p w14:paraId="125349EE">
      <w:pPr>
        <w:spacing w:line="255" w:lineRule="auto"/>
        <w:rPr>
          <w:rFonts w:ascii="Arial"/>
          <w:sz w:val="21"/>
        </w:rPr>
      </w:pPr>
    </w:p>
    <w:p w14:paraId="0853AC1D">
      <w:pPr>
        <w:spacing w:line="255" w:lineRule="auto"/>
        <w:rPr>
          <w:rFonts w:ascii="Arial"/>
          <w:sz w:val="21"/>
        </w:rPr>
      </w:pPr>
    </w:p>
    <w:p w14:paraId="0B0F727D">
      <w:pPr>
        <w:spacing w:line="255" w:lineRule="auto"/>
        <w:rPr>
          <w:rFonts w:ascii="Arial"/>
          <w:sz w:val="21"/>
        </w:rPr>
      </w:pPr>
    </w:p>
    <w:p w14:paraId="09C7EE09">
      <w:pPr>
        <w:spacing w:line="255" w:lineRule="auto"/>
        <w:rPr>
          <w:rFonts w:ascii="Arial"/>
          <w:sz w:val="21"/>
        </w:rPr>
      </w:pPr>
    </w:p>
    <w:p w14:paraId="5D5C19F0">
      <w:pPr>
        <w:spacing w:line="255" w:lineRule="auto"/>
        <w:rPr>
          <w:rFonts w:ascii="Arial"/>
          <w:sz w:val="21"/>
        </w:rPr>
      </w:pPr>
    </w:p>
    <w:p w14:paraId="279076E6">
      <w:pPr>
        <w:spacing w:line="256" w:lineRule="auto"/>
        <w:rPr>
          <w:rFonts w:ascii="Arial"/>
          <w:sz w:val="21"/>
        </w:rPr>
      </w:pPr>
    </w:p>
    <w:p w14:paraId="1AF62CB3">
      <w:pPr>
        <w:spacing w:line="256" w:lineRule="auto"/>
        <w:rPr>
          <w:rFonts w:ascii="Arial"/>
          <w:sz w:val="21"/>
        </w:rPr>
      </w:pPr>
    </w:p>
    <w:p w14:paraId="5687FB66">
      <w:pPr>
        <w:spacing w:line="256" w:lineRule="auto"/>
        <w:rPr>
          <w:rFonts w:ascii="Arial"/>
          <w:sz w:val="21"/>
        </w:rPr>
      </w:pPr>
    </w:p>
    <w:p w14:paraId="74C74259">
      <w:pPr>
        <w:spacing w:line="256" w:lineRule="auto"/>
        <w:rPr>
          <w:rFonts w:ascii="Arial"/>
          <w:sz w:val="21"/>
        </w:rPr>
      </w:pPr>
    </w:p>
    <w:p w14:paraId="14441921">
      <w:pPr>
        <w:spacing w:line="256" w:lineRule="auto"/>
        <w:rPr>
          <w:rFonts w:ascii="Arial"/>
          <w:sz w:val="21"/>
        </w:rPr>
      </w:pPr>
    </w:p>
    <w:p w14:paraId="055D9490">
      <w:pPr>
        <w:spacing w:line="256" w:lineRule="auto"/>
        <w:rPr>
          <w:rFonts w:ascii="Arial"/>
          <w:sz w:val="21"/>
        </w:rPr>
      </w:pPr>
    </w:p>
    <w:p w14:paraId="6EE05F3E">
      <w:pPr>
        <w:spacing w:before="104" w:line="519" w:lineRule="auto"/>
        <w:ind w:left="259" w:right="123" w:firstLine="176"/>
        <w:rPr>
          <w:rFonts w:ascii="仿宋" w:hAnsi="仿宋" w:eastAsia="仿宋" w:cs="仿宋"/>
          <w:sz w:val="32"/>
          <w:szCs w:val="32"/>
        </w:rPr>
      </w:pPr>
      <w:r>
        <w:rPr>
          <w:rFonts w:ascii="仿宋" w:hAnsi="仿宋" w:eastAsia="仿宋" w:cs="仿宋"/>
          <w:spacing w:val="-12"/>
          <w:sz w:val="32"/>
          <w:szCs w:val="32"/>
        </w:rPr>
        <w:t>投标</w:t>
      </w:r>
      <w:r>
        <w:rPr>
          <w:rFonts w:ascii="仿宋" w:hAnsi="仿宋" w:eastAsia="仿宋" w:cs="仿宋"/>
          <w:spacing w:val="-7"/>
          <w:sz w:val="32"/>
          <w:szCs w:val="32"/>
        </w:rPr>
        <w:t>人</w:t>
      </w:r>
      <w:r>
        <w:rPr>
          <w:rFonts w:ascii="仿宋" w:hAnsi="仿宋" w:eastAsia="仿宋" w:cs="仿宋"/>
          <w:spacing w:val="-6"/>
          <w:sz w:val="32"/>
          <w:szCs w:val="32"/>
        </w:rPr>
        <w:t>：</w:t>
      </w:r>
      <w:r>
        <w:rPr>
          <w:rFonts w:ascii="仿宋" w:hAnsi="仿宋" w:eastAsia="仿宋" w:cs="仿宋"/>
          <w:spacing w:val="-6"/>
          <w:sz w:val="32"/>
          <w:szCs w:val="32"/>
          <w:u w:val="single" w:color="auto"/>
        </w:rPr>
        <w:t xml:space="preserve">                              </w:t>
      </w:r>
      <w:r>
        <w:rPr>
          <w:rFonts w:hint="eastAsia" w:ascii="仿宋" w:hAnsi="仿宋" w:eastAsia="仿宋" w:cs="仿宋"/>
          <w:spacing w:val="-6"/>
          <w:sz w:val="32"/>
          <w:szCs w:val="32"/>
          <w:u w:val="single" w:color="auto"/>
          <w:lang w:eastAsia="zh-CN"/>
        </w:rPr>
        <w:t>（</w:t>
      </w:r>
      <w:r>
        <w:rPr>
          <w:rFonts w:ascii="仿宋" w:hAnsi="仿宋" w:eastAsia="仿宋" w:cs="仿宋"/>
          <w:spacing w:val="-6"/>
          <w:sz w:val="32"/>
          <w:szCs w:val="32"/>
        </w:rPr>
        <w:t>盖单位章</w:t>
      </w:r>
      <w:r>
        <w:rPr>
          <w:rFonts w:hint="eastAsia" w:ascii="仿宋" w:hAnsi="仿宋" w:eastAsia="仿宋" w:cs="仿宋"/>
          <w:spacing w:val="-6"/>
          <w:sz w:val="32"/>
          <w:szCs w:val="32"/>
          <w:lang w:eastAsia="zh-CN"/>
        </w:rPr>
        <w:t>）</w:t>
      </w:r>
      <w:r>
        <w:rPr>
          <w:rFonts w:ascii="仿宋" w:hAnsi="仿宋" w:eastAsia="仿宋" w:cs="仿宋"/>
          <w:sz w:val="32"/>
          <w:szCs w:val="32"/>
        </w:rPr>
        <w:t xml:space="preserve">  </w:t>
      </w:r>
      <w:r>
        <w:rPr>
          <w:rFonts w:ascii="仿宋" w:hAnsi="仿宋" w:eastAsia="仿宋" w:cs="仿宋"/>
          <w:spacing w:val="-18"/>
          <w:sz w:val="32"/>
          <w:szCs w:val="32"/>
        </w:rPr>
        <w:t>法</w:t>
      </w:r>
      <w:r>
        <w:rPr>
          <w:rFonts w:ascii="仿宋" w:hAnsi="仿宋" w:eastAsia="仿宋" w:cs="仿宋"/>
          <w:spacing w:val="-11"/>
          <w:sz w:val="32"/>
          <w:szCs w:val="32"/>
        </w:rPr>
        <w:t>定代表人或其委托代理人：</w:t>
      </w:r>
      <w:r>
        <w:rPr>
          <w:rFonts w:ascii="仿宋" w:hAnsi="仿宋" w:eastAsia="仿宋" w:cs="仿宋"/>
          <w:spacing w:val="-11"/>
          <w:sz w:val="32"/>
          <w:szCs w:val="32"/>
          <w:u w:val="single" w:color="auto"/>
        </w:rPr>
        <w:t xml:space="preserve">             </w:t>
      </w:r>
      <w:r>
        <w:rPr>
          <w:rFonts w:hint="eastAsia" w:ascii="仿宋" w:hAnsi="仿宋" w:eastAsia="仿宋" w:cs="仿宋"/>
          <w:spacing w:val="-11"/>
          <w:sz w:val="32"/>
          <w:szCs w:val="32"/>
          <w:u w:val="single" w:color="auto"/>
          <w:lang w:eastAsia="zh-CN"/>
        </w:rPr>
        <w:t>（</w:t>
      </w:r>
      <w:r>
        <w:rPr>
          <w:rFonts w:ascii="仿宋" w:hAnsi="仿宋" w:eastAsia="仿宋" w:cs="仿宋"/>
          <w:spacing w:val="-11"/>
          <w:sz w:val="32"/>
          <w:szCs w:val="32"/>
        </w:rPr>
        <w:t>签字或盖章</w:t>
      </w:r>
      <w:r>
        <w:rPr>
          <w:rFonts w:hint="eastAsia" w:ascii="仿宋" w:hAnsi="仿宋" w:eastAsia="仿宋" w:cs="仿宋"/>
          <w:spacing w:val="-11"/>
          <w:sz w:val="32"/>
          <w:szCs w:val="32"/>
          <w:lang w:eastAsia="zh-CN"/>
        </w:rPr>
        <w:t>）</w:t>
      </w:r>
    </w:p>
    <w:p w14:paraId="27538D79">
      <w:pPr>
        <w:tabs>
          <w:tab w:val="left" w:pos="3408"/>
        </w:tabs>
        <w:spacing w:before="271" w:line="223" w:lineRule="auto"/>
        <w:ind w:left="2758"/>
        <w:rPr>
          <w:rFonts w:ascii="仿宋" w:hAnsi="仿宋" w:eastAsia="仿宋" w:cs="仿宋"/>
          <w:sz w:val="32"/>
          <w:szCs w:val="32"/>
        </w:rPr>
      </w:pPr>
      <w:r>
        <w:rPr>
          <w:rFonts w:ascii="仿宋" w:hAnsi="仿宋" w:eastAsia="仿宋" w:cs="仿宋"/>
          <w:sz w:val="32"/>
          <w:szCs w:val="32"/>
          <w:u w:val="single" w:color="auto"/>
        </w:rPr>
        <w:tab/>
      </w:r>
      <w:r>
        <w:rPr>
          <w:rFonts w:ascii="仿宋" w:hAnsi="仿宋" w:eastAsia="仿宋" w:cs="仿宋"/>
          <w:spacing w:val="2"/>
          <w:sz w:val="32"/>
          <w:szCs w:val="32"/>
        </w:rPr>
        <w:t>年</w:t>
      </w:r>
      <w:r>
        <w:rPr>
          <w:rFonts w:ascii="仿宋" w:hAnsi="仿宋" w:eastAsia="仿宋" w:cs="仿宋"/>
          <w:spacing w:val="2"/>
          <w:sz w:val="32"/>
          <w:szCs w:val="32"/>
          <w:u w:val="single" w:color="auto"/>
        </w:rPr>
        <w:t xml:space="preserve">   </w:t>
      </w:r>
      <w:r>
        <w:rPr>
          <w:rFonts w:ascii="仿宋" w:hAnsi="仿宋" w:eastAsia="仿宋" w:cs="仿宋"/>
          <w:spacing w:val="2"/>
          <w:sz w:val="32"/>
          <w:szCs w:val="32"/>
        </w:rPr>
        <w:t xml:space="preserve"> 月</w:t>
      </w:r>
      <w:r>
        <w:rPr>
          <w:rFonts w:ascii="仿宋" w:hAnsi="仿宋" w:eastAsia="仿宋" w:cs="仿宋"/>
          <w:spacing w:val="2"/>
          <w:sz w:val="32"/>
          <w:szCs w:val="32"/>
          <w:u w:val="single" w:color="auto"/>
        </w:rPr>
        <w:t xml:space="preserve">   </w:t>
      </w:r>
      <w:r>
        <w:rPr>
          <w:rFonts w:ascii="仿宋" w:hAnsi="仿宋" w:eastAsia="仿宋" w:cs="仿宋"/>
          <w:spacing w:val="2"/>
          <w:sz w:val="32"/>
          <w:szCs w:val="32"/>
        </w:rPr>
        <w:t xml:space="preserve"> </w:t>
      </w:r>
      <w:r>
        <w:rPr>
          <w:rFonts w:ascii="仿宋" w:hAnsi="仿宋" w:eastAsia="仿宋" w:cs="仿宋"/>
          <w:spacing w:val="1"/>
          <w:sz w:val="32"/>
          <w:szCs w:val="32"/>
        </w:rPr>
        <w:t>日</w:t>
      </w:r>
    </w:p>
    <w:p w14:paraId="30720081">
      <w:pPr>
        <w:sectPr>
          <w:headerReference r:id="rId11" w:type="default"/>
          <w:footerReference r:id="rId12" w:type="default"/>
          <w:pgSz w:w="11905" w:h="16840"/>
          <w:pgMar w:top="400" w:right="1785" w:bottom="615" w:left="1785" w:header="0" w:footer="454" w:gutter="0"/>
          <w:pgNumType w:fmt="numberInDash"/>
          <w:cols w:space="720" w:num="1"/>
        </w:sectPr>
      </w:pPr>
    </w:p>
    <w:p w14:paraId="56C8C002">
      <w:pPr>
        <w:spacing w:before="117" w:line="223" w:lineRule="auto"/>
        <w:ind w:left="3623"/>
        <w:rPr>
          <w:rFonts w:ascii="仿宋" w:hAnsi="仿宋" w:eastAsia="仿宋" w:cs="仿宋"/>
          <w:sz w:val="36"/>
          <w:szCs w:val="36"/>
        </w:rPr>
      </w:pPr>
      <w:r>
        <w:rPr>
          <w:rFonts w:ascii="仿宋" w:hAnsi="仿宋" w:eastAsia="仿宋" w:cs="仿宋"/>
          <w:spacing w:val="-11"/>
          <w:sz w:val="36"/>
          <w:szCs w:val="36"/>
          <w14:textOutline w14:w="4572" w14:cap="flat" w14:cmpd="sng">
            <w14:solidFill>
              <w14:srgbClr w14:val="000000"/>
            </w14:solidFill>
            <w14:prstDash w14:val="solid"/>
            <w14:miter w14:val="0"/>
          </w14:textOutline>
        </w:rPr>
        <w:t>目</w:t>
      </w:r>
      <w:r>
        <w:rPr>
          <w:rFonts w:ascii="仿宋" w:hAnsi="仿宋" w:eastAsia="仿宋" w:cs="仿宋"/>
          <w:spacing w:val="-9"/>
          <w:sz w:val="36"/>
          <w:szCs w:val="36"/>
        </w:rPr>
        <w:t xml:space="preserve">   </w:t>
      </w:r>
      <w:r>
        <w:rPr>
          <w:rFonts w:ascii="仿宋" w:hAnsi="仿宋" w:eastAsia="仿宋" w:cs="仿宋"/>
          <w:spacing w:val="-9"/>
          <w:sz w:val="36"/>
          <w:szCs w:val="36"/>
          <w14:textOutline w14:w="4572" w14:cap="flat" w14:cmpd="sng">
            <w14:solidFill>
              <w14:srgbClr w14:val="000000"/>
            </w14:solidFill>
            <w14:prstDash w14:val="solid"/>
            <w14:miter w14:val="0"/>
          </w14:textOutline>
        </w:rPr>
        <w:t>录</w:t>
      </w:r>
    </w:p>
    <w:p w14:paraId="2095EE4D">
      <w:pPr>
        <w:spacing w:line="400" w:lineRule="auto"/>
        <w:rPr>
          <w:rFonts w:ascii="Arial"/>
          <w:sz w:val="21"/>
        </w:rPr>
      </w:pPr>
    </w:p>
    <w:p w14:paraId="3A694167">
      <w:pPr>
        <w:spacing w:before="78" w:line="222" w:lineRule="auto"/>
        <w:ind w:left="282"/>
        <w:rPr>
          <w:rFonts w:ascii="仿宋" w:hAnsi="仿宋" w:eastAsia="仿宋" w:cs="仿宋"/>
          <w:spacing w:val="-6"/>
          <w:sz w:val="24"/>
          <w:szCs w:val="24"/>
        </w:rPr>
      </w:pPr>
    </w:p>
    <w:p w14:paraId="2B1F70BA">
      <w:pPr>
        <w:spacing w:before="78" w:line="222" w:lineRule="auto"/>
        <w:ind w:left="282"/>
        <w:rPr>
          <w:rFonts w:ascii="仿宋" w:hAnsi="仿宋" w:eastAsia="仿宋" w:cs="仿宋"/>
          <w:spacing w:val="-6"/>
          <w:sz w:val="24"/>
          <w:szCs w:val="24"/>
        </w:rPr>
      </w:pPr>
    </w:p>
    <w:p w14:paraId="7CC4F3EF">
      <w:pPr>
        <w:spacing w:before="78" w:line="222" w:lineRule="auto"/>
        <w:ind w:left="282"/>
        <w:rPr>
          <w:rFonts w:hint="eastAsia" w:ascii="仿宋" w:hAnsi="仿宋" w:eastAsia="仿宋" w:cs="仿宋"/>
          <w:spacing w:val="-6"/>
          <w:sz w:val="28"/>
          <w:szCs w:val="28"/>
        </w:rPr>
      </w:pPr>
    </w:p>
    <w:p w14:paraId="2F57AA4F">
      <w:pPr>
        <w:spacing w:before="78" w:line="222" w:lineRule="auto"/>
        <w:ind w:left="282"/>
        <w:rPr>
          <w:rFonts w:hint="eastAsia" w:ascii="仿宋" w:hAnsi="仿宋" w:eastAsia="仿宋" w:cs="仿宋"/>
          <w:spacing w:val="-6"/>
          <w:sz w:val="28"/>
          <w:szCs w:val="28"/>
        </w:rPr>
      </w:pPr>
    </w:p>
    <w:p w14:paraId="6CCAA7DE">
      <w:pPr>
        <w:keepNext w:val="0"/>
        <w:keepLines w:val="0"/>
        <w:pageBreakBefore w:val="0"/>
        <w:widowControl/>
        <w:kinsoku w:val="0"/>
        <w:wordWrap/>
        <w:overflowPunct/>
        <w:topLinePunct w:val="0"/>
        <w:autoSpaceDE w:val="0"/>
        <w:autoSpaceDN w:val="0"/>
        <w:bidi w:val="0"/>
        <w:adjustRightInd w:val="0"/>
        <w:snapToGrid w:val="0"/>
        <w:spacing w:before="78" w:line="360" w:lineRule="auto"/>
        <w:ind w:left="282"/>
        <w:textAlignment w:val="baseline"/>
        <w:rPr>
          <w:rFonts w:hint="eastAsia" w:ascii="仿宋" w:hAnsi="仿宋" w:eastAsia="仿宋" w:cs="仿宋"/>
          <w:sz w:val="22"/>
          <w:szCs w:val="22"/>
        </w:rPr>
      </w:pPr>
      <w:r>
        <w:rPr>
          <w:rFonts w:hint="eastAsia" w:ascii="仿宋" w:hAnsi="仿宋" w:eastAsia="仿宋" w:cs="仿宋"/>
          <w:spacing w:val="-6"/>
          <w:sz w:val="28"/>
          <w:szCs w:val="28"/>
        </w:rPr>
        <w:t>一、</w:t>
      </w:r>
      <w:r>
        <w:rPr>
          <w:rFonts w:hint="eastAsia" w:ascii="仿宋" w:hAnsi="仿宋" w:eastAsia="仿宋" w:cs="仿宋"/>
          <w:spacing w:val="-6"/>
          <w:sz w:val="28"/>
          <w:szCs w:val="28"/>
          <w:lang w:val="en-US" w:eastAsia="zh-CN"/>
        </w:rPr>
        <w:t>投标函</w:t>
      </w:r>
    </w:p>
    <w:p w14:paraId="0E28BBDA">
      <w:pPr>
        <w:keepNext w:val="0"/>
        <w:keepLines w:val="0"/>
        <w:pageBreakBefore w:val="0"/>
        <w:widowControl/>
        <w:kinsoku w:val="0"/>
        <w:wordWrap/>
        <w:overflowPunct/>
        <w:topLinePunct w:val="0"/>
        <w:autoSpaceDE w:val="0"/>
        <w:autoSpaceDN w:val="0"/>
        <w:bidi w:val="0"/>
        <w:adjustRightInd w:val="0"/>
        <w:snapToGrid w:val="0"/>
        <w:spacing w:before="78" w:line="360" w:lineRule="auto"/>
        <w:ind w:left="282"/>
        <w:textAlignment w:val="baseline"/>
        <w:rPr>
          <w:rFonts w:hint="eastAsia" w:ascii="仿宋" w:hAnsi="仿宋" w:eastAsia="仿宋" w:cs="仿宋"/>
          <w:sz w:val="22"/>
          <w:szCs w:val="22"/>
        </w:rPr>
      </w:pPr>
      <w:r>
        <w:rPr>
          <w:rFonts w:hint="eastAsia" w:ascii="仿宋" w:hAnsi="仿宋" w:eastAsia="仿宋" w:cs="仿宋"/>
          <w:spacing w:val="-5"/>
          <w:sz w:val="28"/>
          <w:szCs w:val="28"/>
        </w:rPr>
        <w:t>二、</w:t>
      </w:r>
      <w:r>
        <w:rPr>
          <w:rFonts w:hint="eastAsia" w:ascii="仿宋" w:hAnsi="仿宋" w:eastAsia="仿宋" w:cs="仿宋"/>
          <w:spacing w:val="-5"/>
          <w:sz w:val="28"/>
          <w:szCs w:val="28"/>
          <w:lang w:val="en-US" w:eastAsia="zh-CN"/>
        </w:rPr>
        <w:t>法定代表人身份证明及</w:t>
      </w:r>
      <w:r>
        <w:rPr>
          <w:rFonts w:hint="eastAsia" w:ascii="仿宋" w:hAnsi="仿宋" w:eastAsia="仿宋" w:cs="仿宋"/>
          <w:spacing w:val="-6"/>
          <w:sz w:val="28"/>
          <w:szCs w:val="28"/>
          <w:lang w:val="en-US" w:eastAsia="zh-CN"/>
        </w:rPr>
        <w:t>授权委托</w:t>
      </w:r>
    </w:p>
    <w:p w14:paraId="02F71389">
      <w:pPr>
        <w:keepNext w:val="0"/>
        <w:keepLines w:val="0"/>
        <w:pageBreakBefore w:val="0"/>
        <w:widowControl/>
        <w:kinsoku w:val="0"/>
        <w:wordWrap/>
        <w:overflowPunct/>
        <w:topLinePunct w:val="0"/>
        <w:autoSpaceDE w:val="0"/>
        <w:autoSpaceDN w:val="0"/>
        <w:bidi w:val="0"/>
        <w:adjustRightInd w:val="0"/>
        <w:snapToGrid w:val="0"/>
        <w:spacing w:before="78" w:line="360" w:lineRule="auto"/>
        <w:ind w:left="287"/>
        <w:textAlignment w:val="baseline"/>
        <w:rPr>
          <w:rFonts w:hint="eastAsia" w:ascii="仿宋" w:hAnsi="仿宋" w:eastAsia="仿宋" w:cs="仿宋"/>
          <w:spacing w:val="-8"/>
          <w:sz w:val="28"/>
          <w:szCs w:val="28"/>
          <w:lang w:val="en-US" w:eastAsia="zh-CN"/>
        </w:rPr>
      </w:pPr>
      <w:r>
        <w:rPr>
          <w:rFonts w:hint="eastAsia" w:ascii="仿宋" w:hAnsi="仿宋" w:eastAsia="仿宋" w:cs="仿宋"/>
          <w:snapToGrid w:val="0"/>
          <w:color w:val="000000"/>
          <w:spacing w:val="-8"/>
          <w:kern w:val="0"/>
          <w:sz w:val="28"/>
          <w:szCs w:val="28"/>
          <w:lang w:val="en-US" w:eastAsia="zh-CN"/>
        </w:rPr>
        <w:t>三、</w:t>
      </w:r>
      <w:r>
        <w:rPr>
          <w:rFonts w:hint="eastAsia" w:ascii="仿宋" w:hAnsi="仿宋" w:eastAsia="仿宋" w:cs="仿宋"/>
          <w:spacing w:val="-5"/>
          <w:sz w:val="28"/>
          <w:szCs w:val="28"/>
        </w:rPr>
        <w:t>投标报价表</w:t>
      </w:r>
    </w:p>
    <w:p w14:paraId="1A1FA046">
      <w:pPr>
        <w:keepNext w:val="0"/>
        <w:keepLines w:val="0"/>
        <w:pageBreakBefore w:val="0"/>
        <w:widowControl/>
        <w:numPr>
          <w:ilvl w:val="0"/>
          <w:numId w:val="2"/>
        </w:numPr>
        <w:kinsoku w:val="0"/>
        <w:wordWrap/>
        <w:overflowPunct/>
        <w:topLinePunct w:val="0"/>
        <w:autoSpaceDE w:val="0"/>
        <w:autoSpaceDN w:val="0"/>
        <w:bidi w:val="0"/>
        <w:adjustRightInd w:val="0"/>
        <w:snapToGrid w:val="0"/>
        <w:spacing w:before="78" w:line="360" w:lineRule="auto"/>
        <w:ind w:left="300" w:leftChars="0"/>
        <w:textAlignment w:val="baseline"/>
        <w:rPr>
          <w:rFonts w:hint="eastAsia" w:ascii="仿宋" w:hAnsi="仿宋" w:eastAsia="仿宋" w:cs="仿宋"/>
          <w:sz w:val="22"/>
          <w:szCs w:val="22"/>
          <w:lang w:val="en-US" w:eastAsia="zh-CN"/>
        </w:rPr>
      </w:pPr>
      <w:r>
        <w:rPr>
          <w:rFonts w:hint="eastAsia" w:ascii="仿宋" w:hAnsi="仿宋" w:eastAsia="仿宋" w:cs="仿宋"/>
          <w:spacing w:val="-8"/>
          <w:sz w:val="28"/>
          <w:szCs w:val="28"/>
          <w:lang w:val="en-US" w:eastAsia="zh-CN"/>
        </w:rPr>
        <w:t>分项标价表</w:t>
      </w:r>
    </w:p>
    <w:p w14:paraId="2810698A">
      <w:pPr>
        <w:keepNext w:val="0"/>
        <w:keepLines w:val="0"/>
        <w:pageBreakBefore w:val="0"/>
        <w:widowControl/>
        <w:numPr>
          <w:ilvl w:val="0"/>
          <w:numId w:val="2"/>
        </w:numPr>
        <w:kinsoku w:val="0"/>
        <w:wordWrap/>
        <w:overflowPunct/>
        <w:topLinePunct w:val="0"/>
        <w:autoSpaceDE w:val="0"/>
        <w:autoSpaceDN w:val="0"/>
        <w:bidi w:val="0"/>
        <w:adjustRightInd w:val="0"/>
        <w:snapToGrid w:val="0"/>
        <w:spacing w:before="78" w:line="360" w:lineRule="auto"/>
        <w:ind w:left="300" w:leftChars="0" w:firstLine="0" w:firstLineChars="0"/>
        <w:textAlignment w:val="baseline"/>
        <w:rPr>
          <w:rFonts w:hint="eastAsia" w:ascii="仿宋" w:hAnsi="仿宋" w:eastAsia="仿宋" w:cs="仿宋"/>
          <w:spacing w:val="-8"/>
          <w:sz w:val="28"/>
          <w:szCs w:val="28"/>
          <w:lang w:val="en-US" w:eastAsia="zh-CN"/>
        </w:rPr>
      </w:pPr>
      <w:r>
        <w:rPr>
          <w:rFonts w:hint="eastAsia" w:ascii="仿宋" w:hAnsi="仿宋" w:eastAsia="仿宋" w:cs="仿宋"/>
          <w:spacing w:val="-8"/>
          <w:sz w:val="28"/>
          <w:szCs w:val="28"/>
          <w:lang w:val="en-US" w:eastAsia="zh-CN"/>
        </w:rPr>
        <w:t>投标人基本情况表</w:t>
      </w:r>
    </w:p>
    <w:p w14:paraId="16AF0136">
      <w:pPr>
        <w:pStyle w:val="3"/>
        <w:keepNext w:val="0"/>
        <w:keepLines w:val="0"/>
        <w:pageBreakBefore w:val="0"/>
        <w:widowControl/>
        <w:numPr>
          <w:ilvl w:val="0"/>
          <w:numId w:val="2"/>
        </w:numPr>
        <w:kinsoku w:val="0"/>
        <w:wordWrap/>
        <w:overflowPunct/>
        <w:topLinePunct w:val="0"/>
        <w:autoSpaceDE w:val="0"/>
        <w:autoSpaceDN w:val="0"/>
        <w:bidi w:val="0"/>
        <w:adjustRightInd w:val="0"/>
        <w:snapToGrid w:val="0"/>
        <w:spacing w:line="360" w:lineRule="auto"/>
        <w:ind w:left="300" w:leftChars="0" w:firstLine="0" w:firstLineChars="0"/>
        <w:textAlignment w:val="baseline"/>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投标人资格证明相关文件</w:t>
      </w:r>
    </w:p>
    <w:p w14:paraId="39CF44A4">
      <w:pPr>
        <w:pStyle w:val="3"/>
        <w:keepNext w:val="0"/>
        <w:keepLines w:val="0"/>
        <w:pageBreakBefore w:val="0"/>
        <w:widowControl/>
        <w:numPr>
          <w:ilvl w:val="0"/>
          <w:numId w:val="2"/>
        </w:numPr>
        <w:kinsoku w:val="0"/>
        <w:wordWrap/>
        <w:overflowPunct/>
        <w:topLinePunct w:val="0"/>
        <w:autoSpaceDE w:val="0"/>
        <w:autoSpaceDN w:val="0"/>
        <w:bidi w:val="0"/>
        <w:adjustRightInd w:val="0"/>
        <w:snapToGrid w:val="0"/>
        <w:spacing w:line="360" w:lineRule="auto"/>
        <w:ind w:left="300" w:leftChars="0" w:firstLine="0" w:firstLineChars="0"/>
        <w:textAlignment w:val="baseline"/>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投标人认为有必要提交的其他资料</w:t>
      </w:r>
    </w:p>
    <w:p w14:paraId="25618E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仿宋" w:hAnsi="仿宋" w:eastAsia="仿宋" w:cs="仿宋"/>
          <w:sz w:val="22"/>
          <w:szCs w:val="22"/>
        </w:rPr>
      </w:pPr>
    </w:p>
    <w:p w14:paraId="5469900B">
      <w:pPr>
        <w:spacing w:line="243" w:lineRule="auto"/>
        <w:rPr>
          <w:rFonts w:hint="eastAsia" w:ascii="仿宋" w:hAnsi="仿宋" w:eastAsia="仿宋" w:cs="仿宋"/>
          <w:sz w:val="22"/>
          <w:szCs w:val="22"/>
        </w:rPr>
      </w:pPr>
    </w:p>
    <w:p w14:paraId="3FA6B0FC">
      <w:pPr>
        <w:spacing w:line="243" w:lineRule="auto"/>
        <w:rPr>
          <w:rFonts w:ascii="Arial"/>
          <w:sz w:val="21"/>
        </w:rPr>
      </w:pPr>
    </w:p>
    <w:p w14:paraId="3ADA40BF">
      <w:pPr>
        <w:spacing w:line="243" w:lineRule="auto"/>
        <w:rPr>
          <w:rFonts w:ascii="Arial"/>
          <w:sz w:val="21"/>
        </w:rPr>
      </w:pPr>
    </w:p>
    <w:p w14:paraId="7346F878">
      <w:pPr>
        <w:spacing w:line="243" w:lineRule="auto"/>
        <w:rPr>
          <w:rFonts w:ascii="Arial"/>
          <w:sz w:val="21"/>
        </w:rPr>
      </w:pPr>
    </w:p>
    <w:p w14:paraId="5EC0BC99">
      <w:pPr>
        <w:spacing w:line="243" w:lineRule="auto"/>
        <w:rPr>
          <w:rFonts w:ascii="Arial"/>
          <w:sz w:val="21"/>
        </w:rPr>
      </w:pPr>
    </w:p>
    <w:p w14:paraId="1685C175">
      <w:pPr>
        <w:spacing w:line="243" w:lineRule="auto"/>
        <w:rPr>
          <w:rFonts w:ascii="Arial"/>
          <w:sz w:val="21"/>
        </w:rPr>
      </w:pPr>
    </w:p>
    <w:p w14:paraId="65E47D33">
      <w:pPr>
        <w:spacing w:line="243" w:lineRule="auto"/>
        <w:rPr>
          <w:rFonts w:ascii="Arial"/>
          <w:sz w:val="21"/>
        </w:rPr>
      </w:pPr>
    </w:p>
    <w:p w14:paraId="7A89E75B">
      <w:pPr>
        <w:spacing w:line="243" w:lineRule="auto"/>
        <w:rPr>
          <w:rFonts w:ascii="Arial"/>
          <w:sz w:val="21"/>
        </w:rPr>
      </w:pPr>
    </w:p>
    <w:p w14:paraId="2822F846">
      <w:pPr>
        <w:spacing w:line="243" w:lineRule="auto"/>
        <w:rPr>
          <w:rFonts w:ascii="Arial"/>
          <w:sz w:val="21"/>
        </w:rPr>
      </w:pPr>
    </w:p>
    <w:p w14:paraId="022AA799">
      <w:pPr>
        <w:spacing w:line="243" w:lineRule="auto"/>
        <w:rPr>
          <w:rFonts w:ascii="Arial"/>
          <w:sz w:val="21"/>
        </w:rPr>
      </w:pPr>
    </w:p>
    <w:p w14:paraId="74E785B0">
      <w:pPr>
        <w:spacing w:line="243" w:lineRule="auto"/>
        <w:rPr>
          <w:rFonts w:ascii="Arial"/>
          <w:sz w:val="21"/>
        </w:rPr>
      </w:pPr>
    </w:p>
    <w:p w14:paraId="52BA01DF">
      <w:pPr>
        <w:spacing w:line="243" w:lineRule="auto"/>
        <w:rPr>
          <w:rFonts w:ascii="Arial"/>
          <w:sz w:val="21"/>
        </w:rPr>
      </w:pPr>
    </w:p>
    <w:p w14:paraId="7AA134FD">
      <w:pPr>
        <w:spacing w:line="243" w:lineRule="auto"/>
        <w:rPr>
          <w:rFonts w:ascii="Arial"/>
          <w:sz w:val="21"/>
        </w:rPr>
      </w:pPr>
    </w:p>
    <w:p w14:paraId="6E40FBDD">
      <w:pPr>
        <w:spacing w:line="243" w:lineRule="auto"/>
        <w:rPr>
          <w:rFonts w:ascii="Arial"/>
          <w:sz w:val="21"/>
        </w:rPr>
      </w:pPr>
    </w:p>
    <w:p w14:paraId="27A1BF4C">
      <w:pPr>
        <w:spacing w:line="243" w:lineRule="auto"/>
        <w:rPr>
          <w:rFonts w:ascii="Arial"/>
          <w:sz w:val="21"/>
        </w:rPr>
      </w:pPr>
    </w:p>
    <w:p w14:paraId="7683717F">
      <w:pPr>
        <w:spacing w:line="243" w:lineRule="auto"/>
        <w:rPr>
          <w:rFonts w:ascii="Arial"/>
          <w:sz w:val="21"/>
        </w:rPr>
      </w:pPr>
    </w:p>
    <w:p w14:paraId="3768F6FB">
      <w:pPr>
        <w:spacing w:line="243" w:lineRule="auto"/>
        <w:rPr>
          <w:rFonts w:ascii="Arial"/>
          <w:sz w:val="21"/>
        </w:rPr>
      </w:pPr>
    </w:p>
    <w:p w14:paraId="163D152F">
      <w:pPr>
        <w:spacing w:line="243" w:lineRule="auto"/>
        <w:rPr>
          <w:rFonts w:ascii="Arial"/>
          <w:sz w:val="21"/>
        </w:rPr>
      </w:pPr>
    </w:p>
    <w:p w14:paraId="68EA88D3">
      <w:pPr>
        <w:spacing w:line="243" w:lineRule="auto"/>
        <w:rPr>
          <w:rFonts w:ascii="Arial"/>
          <w:sz w:val="21"/>
        </w:rPr>
      </w:pPr>
    </w:p>
    <w:p w14:paraId="5337F033">
      <w:pPr>
        <w:spacing w:line="243" w:lineRule="auto"/>
        <w:rPr>
          <w:rFonts w:ascii="Arial"/>
          <w:sz w:val="21"/>
        </w:rPr>
      </w:pPr>
    </w:p>
    <w:p w14:paraId="42D0FA08">
      <w:pPr>
        <w:spacing w:line="243" w:lineRule="auto"/>
        <w:rPr>
          <w:rFonts w:ascii="Arial"/>
          <w:sz w:val="21"/>
        </w:rPr>
      </w:pPr>
    </w:p>
    <w:p w14:paraId="1CD50126">
      <w:pPr>
        <w:spacing w:line="243" w:lineRule="auto"/>
        <w:rPr>
          <w:rFonts w:ascii="Arial"/>
          <w:sz w:val="21"/>
        </w:rPr>
      </w:pPr>
    </w:p>
    <w:p w14:paraId="09DBEA27">
      <w:pPr>
        <w:spacing w:line="243" w:lineRule="auto"/>
        <w:rPr>
          <w:rFonts w:ascii="Arial"/>
          <w:sz w:val="21"/>
        </w:rPr>
      </w:pPr>
    </w:p>
    <w:p w14:paraId="12654764">
      <w:pPr>
        <w:spacing w:line="243" w:lineRule="auto"/>
        <w:rPr>
          <w:rFonts w:ascii="Arial"/>
          <w:sz w:val="21"/>
        </w:rPr>
      </w:pPr>
    </w:p>
    <w:p w14:paraId="0EE473FE">
      <w:pPr>
        <w:spacing w:line="243" w:lineRule="auto"/>
        <w:rPr>
          <w:rFonts w:ascii="Arial"/>
          <w:sz w:val="21"/>
        </w:rPr>
      </w:pPr>
    </w:p>
    <w:p w14:paraId="700F8B43">
      <w:pPr>
        <w:spacing w:line="243" w:lineRule="auto"/>
        <w:rPr>
          <w:rFonts w:ascii="Arial"/>
          <w:sz w:val="21"/>
        </w:rPr>
      </w:pPr>
    </w:p>
    <w:p w14:paraId="652D0AF9">
      <w:pPr>
        <w:spacing w:line="243" w:lineRule="auto"/>
        <w:rPr>
          <w:rFonts w:ascii="Arial"/>
          <w:sz w:val="21"/>
        </w:rPr>
      </w:pPr>
    </w:p>
    <w:p w14:paraId="288DEF32">
      <w:pPr>
        <w:spacing w:line="243" w:lineRule="auto"/>
        <w:rPr>
          <w:rFonts w:ascii="Arial"/>
          <w:sz w:val="21"/>
        </w:rPr>
      </w:pPr>
    </w:p>
    <w:p w14:paraId="4303FD78">
      <w:pPr>
        <w:spacing w:line="243" w:lineRule="auto"/>
        <w:rPr>
          <w:rFonts w:ascii="Arial"/>
          <w:sz w:val="21"/>
        </w:rPr>
      </w:pPr>
    </w:p>
    <w:p w14:paraId="7E59C869">
      <w:pPr>
        <w:spacing w:line="243" w:lineRule="auto"/>
        <w:rPr>
          <w:rFonts w:ascii="Arial"/>
          <w:sz w:val="21"/>
        </w:rPr>
      </w:pPr>
    </w:p>
    <w:p w14:paraId="6F5058D0">
      <w:pPr>
        <w:spacing w:line="243" w:lineRule="auto"/>
        <w:rPr>
          <w:rFonts w:ascii="Arial"/>
          <w:sz w:val="21"/>
        </w:rPr>
      </w:pPr>
    </w:p>
    <w:p w14:paraId="46CF56A8">
      <w:pPr>
        <w:spacing w:line="243" w:lineRule="auto"/>
        <w:rPr>
          <w:rFonts w:ascii="Arial"/>
          <w:sz w:val="21"/>
        </w:rPr>
      </w:pPr>
    </w:p>
    <w:p w14:paraId="1D2E6271">
      <w:pPr>
        <w:spacing w:line="243" w:lineRule="auto"/>
        <w:rPr>
          <w:rFonts w:ascii="Arial"/>
          <w:sz w:val="21"/>
        </w:rPr>
      </w:pPr>
    </w:p>
    <w:p w14:paraId="4FD67DEA">
      <w:pPr>
        <w:spacing w:line="243" w:lineRule="auto"/>
        <w:rPr>
          <w:rFonts w:ascii="Arial"/>
          <w:sz w:val="21"/>
        </w:rPr>
      </w:pPr>
    </w:p>
    <w:p w14:paraId="627B17D5">
      <w:pPr>
        <w:spacing w:line="243" w:lineRule="auto"/>
        <w:rPr>
          <w:rFonts w:ascii="Arial"/>
          <w:sz w:val="21"/>
        </w:rPr>
      </w:pPr>
    </w:p>
    <w:p w14:paraId="01ABF6E6">
      <w:pPr>
        <w:spacing w:line="243" w:lineRule="auto"/>
        <w:rPr>
          <w:rFonts w:ascii="Arial"/>
          <w:sz w:val="21"/>
        </w:rPr>
        <w:sectPr>
          <w:footerReference r:id="rId13" w:type="default"/>
          <w:pgSz w:w="11905" w:h="16840"/>
          <w:pgMar w:top="400" w:right="1693" w:bottom="615" w:left="1716" w:header="0" w:footer="454" w:gutter="0"/>
          <w:pgNumType w:fmt="numberInDash"/>
          <w:cols w:space="720" w:num="1"/>
        </w:sectPr>
      </w:pPr>
    </w:p>
    <w:p w14:paraId="05A430B6">
      <w:pPr>
        <w:pStyle w:val="3"/>
      </w:pPr>
    </w:p>
    <w:p w14:paraId="45634C4B">
      <w:pPr>
        <w:spacing w:line="243" w:lineRule="auto"/>
        <w:rPr>
          <w:rFonts w:ascii="Arial"/>
          <w:sz w:val="21"/>
        </w:rPr>
      </w:pPr>
    </w:p>
    <w:p w14:paraId="7CD3B560">
      <w:pPr>
        <w:spacing w:line="243" w:lineRule="auto"/>
        <w:rPr>
          <w:rFonts w:ascii="Arial"/>
          <w:sz w:val="21"/>
        </w:rPr>
      </w:pPr>
    </w:p>
    <w:p w14:paraId="0447C9B4">
      <w:pPr>
        <w:spacing w:line="244" w:lineRule="auto"/>
        <w:rPr>
          <w:rFonts w:ascii="Arial"/>
          <w:sz w:val="21"/>
        </w:rPr>
      </w:pPr>
    </w:p>
    <w:p w14:paraId="7E1023B6">
      <w:pPr>
        <w:spacing w:before="98" w:line="222" w:lineRule="auto"/>
        <w:ind w:left="3476"/>
        <w:outlineLvl w:val="6"/>
        <w:rPr>
          <w:rFonts w:ascii="仿宋" w:hAnsi="仿宋" w:eastAsia="仿宋" w:cs="仿宋"/>
          <w:sz w:val="30"/>
          <w:szCs w:val="30"/>
        </w:rPr>
      </w:pPr>
      <w:r>
        <w:rPr>
          <w:rFonts w:ascii="仿宋" w:hAnsi="仿宋" w:eastAsia="仿宋" w:cs="仿宋"/>
          <w:spacing w:val="-7"/>
          <w:sz w:val="30"/>
          <w:szCs w:val="30"/>
          <w14:textOutline w14:w="3810" w14:cap="flat" w14:cmpd="sng">
            <w14:solidFill>
              <w14:srgbClr w14:val="000000"/>
            </w14:solidFill>
            <w14:prstDash w14:val="solid"/>
            <w14:miter w14:val="0"/>
          </w14:textOutline>
        </w:rPr>
        <w:t>一</w:t>
      </w:r>
      <w:r>
        <w:rPr>
          <w:rFonts w:ascii="仿宋" w:hAnsi="仿宋" w:eastAsia="仿宋" w:cs="仿宋"/>
          <w:spacing w:val="-4"/>
          <w:sz w:val="30"/>
          <w:szCs w:val="30"/>
          <w14:textOutline w14:w="3810" w14:cap="flat" w14:cmpd="sng">
            <w14:solidFill>
              <w14:srgbClr w14:val="000000"/>
            </w14:solidFill>
            <w14:prstDash w14:val="solid"/>
            <w14:miter w14:val="0"/>
          </w14:textOutline>
        </w:rPr>
        <w:t>、投标函</w:t>
      </w:r>
    </w:p>
    <w:p w14:paraId="2A60E92E">
      <w:pPr>
        <w:spacing w:line="393" w:lineRule="auto"/>
        <w:rPr>
          <w:rFonts w:ascii="Arial"/>
          <w:sz w:val="21"/>
        </w:rPr>
      </w:pPr>
    </w:p>
    <w:p w14:paraId="2674A424">
      <w:pPr>
        <w:spacing w:before="78" w:line="221" w:lineRule="auto"/>
        <w:ind w:left="151"/>
        <w:rPr>
          <w:rFonts w:ascii="仿宋" w:hAnsi="仿宋" w:eastAsia="仿宋" w:cs="仿宋"/>
          <w:sz w:val="24"/>
          <w:szCs w:val="24"/>
        </w:rPr>
      </w:pPr>
      <w:r>
        <w:rPr>
          <w:rFonts w:ascii="仿宋" w:hAnsi="仿宋" w:eastAsia="仿宋" w:cs="仿宋"/>
          <w:spacing w:val="-2"/>
          <w:sz w:val="24"/>
          <w:szCs w:val="24"/>
        </w:rPr>
        <w:t>致：</w:t>
      </w:r>
      <w:r>
        <w:rPr>
          <w:rFonts w:ascii="仿宋" w:hAnsi="仿宋" w:eastAsia="仿宋" w:cs="仿宋"/>
          <w:spacing w:val="-2"/>
          <w:sz w:val="24"/>
          <w:szCs w:val="24"/>
          <w:u w:val="single" w:color="auto"/>
        </w:rPr>
        <w:t xml:space="preserve">                  </w:t>
      </w:r>
      <w:r>
        <w:rPr>
          <w:rFonts w:ascii="仿宋" w:hAnsi="仿宋" w:eastAsia="仿宋" w:cs="仿宋"/>
          <w:spacing w:val="-1"/>
          <w:sz w:val="24"/>
          <w:szCs w:val="24"/>
          <w:u w:val="single" w:color="auto"/>
        </w:rPr>
        <w:t xml:space="preserve"> </w:t>
      </w:r>
      <w:r>
        <w:rPr>
          <w:rFonts w:hint="eastAsia" w:ascii="仿宋" w:hAnsi="仿宋" w:eastAsia="仿宋" w:cs="仿宋"/>
          <w:spacing w:val="-1"/>
          <w:sz w:val="24"/>
          <w:szCs w:val="24"/>
          <w:u w:val="single" w:color="auto"/>
          <w:lang w:eastAsia="zh-CN"/>
        </w:rPr>
        <w:t>（</w:t>
      </w:r>
      <w:r>
        <w:rPr>
          <w:rFonts w:ascii="仿宋" w:hAnsi="仿宋" w:eastAsia="仿宋" w:cs="仿宋"/>
          <w:spacing w:val="-1"/>
          <w:sz w:val="24"/>
          <w:szCs w:val="24"/>
          <w:u w:val="single" w:color="auto"/>
        </w:rPr>
        <w:t>招标人名称</w:t>
      </w:r>
      <w:r>
        <w:rPr>
          <w:rFonts w:hint="eastAsia" w:ascii="仿宋" w:hAnsi="仿宋" w:eastAsia="仿宋" w:cs="仿宋"/>
          <w:spacing w:val="-1"/>
          <w:sz w:val="24"/>
          <w:szCs w:val="24"/>
          <w:u w:val="single" w:color="auto"/>
          <w:lang w:eastAsia="zh-CN"/>
        </w:rPr>
        <w:t>）</w:t>
      </w:r>
      <w:r>
        <w:rPr>
          <w:rFonts w:ascii="仿宋" w:hAnsi="仿宋" w:eastAsia="仿宋" w:cs="仿宋"/>
          <w:sz w:val="24"/>
          <w:szCs w:val="24"/>
          <w:u w:val="single" w:color="auto"/>
        </w:rPr>
        <w:t xml:space="preserve"> </w:t>
      </w:r>
    </w:p>
    <w:p w14:paraId="0B4C885E">
      <w:pPr>
        <w:tabs>
          <w:tab w:val="left" w:pos="267"/>
        </w:tabs>
        <w:spacing w:before="302" w:line="362" w:lineRule="auto"/>
        <w:ind w:left="147" w:right="110" w:firstLine="431"/>
        <w:rPr>
          <w:rFonts w:ascii="仿宋" w:hAnsi="仿宋" w:eastAsia="仿宋" w:cs="仿宋"/>
          <w:sz w:val="24"/>
          <w:szCs w:val="24"/>
        </w:rPr>
      </w:pPr>
      <w:r>
        <w:rPr>
          <w:rFonts w:ascii="仿宋" w:hAnsi="仿宋" w:eastAsia="仿宋" w:cs="仿宋"/>
          <w:spacing w:val="-9"/>
          <w:sz w:val="24"/>
          <w:szCs w:val="24"/>
        </w:rPr>
        <w:t>1、根据你方招标项目</w:t>
      </w:r>
      <w:r>
        <w:rPr>
          <w:rFonts w:ascii="仿宋" w:hAnsi="仿宋" w:eastAsia="仿宋" w:cs="仿宋"/>
          <w:spacing w:val="-9"/>
          <w:sz w:val="24"/>
          <w:szCs w:val="24"/>
          <w:u w:val="single" w:color="auto"/>
        </w:rPr>
        <w:t xml:space="preserve">      </w:t>
      </w:r>
      <w:r>
        <w:rPr>
          <w:rFonts w:ascii="仿宋" w:hAnsi="仿宋" w:eastAsia="仿宋" w:cs="仿宋"/>
          <w:spacing w:val="-9"/>
          <w:sz w:val="24"/>
          <w:szCs w:val="24"/>
        </w:rPr>
        <w:t xml:space="preserve"> </w:t>
      </w:r>
      <w:r>
        <w:rPr>
          <w:rFonts w:hint="eastAsia" w:ascii="仿宋" w:hAnsi="仿宋" w:eastAsia="仿宋" w:cs="仿宋"/>
          <w:spacing w:val="-9"/>
          <w:sz w:val="24"/>
          <w:szCs w:val="24"/>
          <w:lang w:eastAsia="zh-CN"/>
        </w:rPr>
        <w:t>（</w:t>
      </w:r>
      <w:r>
        <w:rPr>
          <w:rFonts w:ascii="仿宋" w:hAnsi="仿宋" w:eastAsia="仿宋" w:cs="仿宋"/>
          <w:spacing w:val="-9"/>
          <w:sz w:val="24"/>
          <w:szCs w:val="24"/>
        </w:rPr>
        <w:t>项目名称</w:t>
      </w:r>
      <w:r>
        <w:rPr>
          <w:rFonts w:hint="eastAsia" w:ascii="仿宋" w:hAnsi="仿宋" w:eastAsia="仿宋" w:cs="仿宋"/>
          <w:spacing w:val="-9"/>
          <w:sz w:val="24"/>
          <w:szCs w:val="24"/>
          <w:lang w:eastAsia="zh-CN"/>
        </w:rPr>
        <w:t>）</w:t>
      </w:r>
      <w:r>
        <w:rPr>
          <w:rFonts w:ascii="仿宋" w:hAnsi="仿宋" w:eastAsia="仿宋" w:cs="仿宋"/>
          <w:spacing w:val="-9"/>
          <w:sz w:val="24"/>
          <w:szCs w:val="24"/>
        </w:rPr>
        <w:t xml:space="preserve"> 招标文件， 遵照《中华人民共和</w:t>
      </w:r>
      <w:r>
        <w:rPr>
          <w:rFonts w:ascii="仿宋" w:hAnsi="仿宋" w:eastAsia="仿宋" w:cs="仿宋"/>
          <w:spacing w:val="-5"/>
          <w:sz w:val="24"/>
          <w:szCs w:val="24"/>
        </w:rPr>
        <w:t>国</w:t>
      </w:r>
      <w:r>
        <w:rPr>
          <w:rFonts w:ascii="仿宋" w:hAnsi="仿宋" w:eastAsia="仿宋" w:cs="仿宋"/>
          <w:sz w:val="24"/>
          <w:szCs w:val="24"/>
        </w:rPr>
        <w:t xml:space="preserve"> </w:t>
      </w:r>
      <w:r>
        <w:rPr>
          <w:rFonts w:ascii="仿宋" w:hAnsi="仿宋" w:eastAsia="仿宋" w:cs="仿宋"/>
          <w:spacing w:val="-8"/>
          <w:sz w:val="24"/>
          <w:szCs w:val="24"/>
        </w:rPr>
        <w:t>招标投标法》</w:t>
      </w:r>
      <w:r>
        <w:rPr>
          <w:rFonts w:ascii="仿宋" w:hAnsi="仿宋" w:eastAsia="仿宋" w:cs="仿宋"/>
          <w:spacing w:val="-5"/>
          <w:sz w:val="24"/>
          <w:szCs w:val="24"/>
        </w:rPr>
        <w:t>等</w:t>
      </w:r>
      <w:r>
        <w:rPr>
          <w:rFonts w:ascii="仿宋" w:hAnsi="仿宋" w:eastAsia="仿宋" w:cs="仿宋"/>
          <w:spacing w:val="-4"/>
          <w:sz w:val="24"/>
          <w:szCs w:val="24"/>
        </w:rPr>
        <w:t>有关规定，经研究上述招标文件的投标须知</w:t>
      </w:r>
      <w:r>
        <w:rPr>
          <w:rFonts w:hint="eastAsia" w:ascii="仿宋" w:hAnsi="仿宋" w:eastAsia="仿宋" w:cs="仿宋"/>
          <w:spacing w:val="-4"/>
          <w:sz w:val="24"/>
          <w:szCs w:val="24"/>
          <w:lang w:eastAsia="zh-CN"/>
        </w:rPr>
        <w:t>、</w:t>
      </w:r>
      <w:r>
        <w:rPr>
          <w:rFonts w:hint="eastAsia" w:ascii="仿宋" w:hAnsi="仿宋" w:eastAsia="仿宋" w:cs="仿宋"/>
          <w:spacing w:val="-4"/>
          <w:sz w:val="24"/>
          <w:szCs w:val="24"/>
          <w:lang w:val="en-US" w:eastAsia="zh-CN"/>
        </w:rPr>
        <w:t>质量标准</w:t>
      </w:r>
      <w:r>
        <w:rPr>
          <w:rFonts w:ascii="仿宋" w:hAnsi="仿宋" w:eastAsia="仿宋" w:cs="仿宋"/>
          <w:spacing w:val="-12"/>
          <w:sz w:val="24"/>
          <w:szCs w:val="24"/>
        </w:rPr>
        <w:t>及其</w:t>
      </w:r>
      <w:r>
        <w:rPr>
          <w:rFonts w:ascii="仿宋" w:hAnsi="仿宋" w:eastAsia="仿宋" w:cs="仿宋"/>
          <w:spacing w:val="-7"/>
          <w:sz w:val="24"/>
          <w:szCs w:val="24"/>
        </w:rPr>
        <w:t>他</w:t>
      </w:r>
      <w:r>
        <w:rPr>
          <w:rFonts w:ascii="仿宋" w:hAnsi="仿宋" w:eastAsia="仿宋" w:cs="仿宋"/>
          <w:spacing w:val="-6"/>
          <w:sz w:val="24"/>
          <w:szCs w:val="24"/>
        </w:rPr>
        <w:t>有关文件后，我方愿以人民币</w:t>
      </w:r>
      <w:r>
        <w:rPr>
          <w:rFonts w:hint="eastAsia" w:ascii="仿宋" w:hAnsi="仿宋" w:eastAsia="仿宋" w:cs="仿宋"/>
          <w:spacing w:val="-6"/>
          <w:sz w:val="24"/>
          <w:szCs w:val="24"/>
          <w:lang w:eastAsia="zh-CN"/>
        </w:rPr>
        <w:t>（</w:t>
      </w:r>
      <w:r>
        <w:rPr>
          <w:rFonts w:ascii="仿宋" w:hAnsi="仿宋" w:eastAsia="仿宋" w:cs="仿宋"/>
          <w:spacing w:val="-6"/>
          <w:sz w:val="24"/>
          <w:szCs w:val="24"/>
        </w:rPr>
        <w:t>大写</w:t>
      </w:r>
      <w:r>
        <w:rPr>
          <w:rFonts w:hint="eastAsia" w:ascii="仿宋" w:hAnsi="仿宋" w:eastAsia="仿宋" w:cs="仿宋"/>
          <w:spacing w:val="-6"/>
          <w:sz w:val="24"/>
          <w:szCs w:val="24"/>
          <w:lang w:eastAsia="zh-CN"/>
        </w:rPr>
        <w:t>）</w:t>
      </w:r>
      <w:r>
        <w:rPr>
          <w:rFonts w:ascii="仿宋" w:hAnsi="仿宋" w:eastAsia="仿宋" w:cs="仿宋"/>
          <w:spacing w:val="-6"/>
          <w:sz w:val="24"/>
          <w:szCs w:val="24"/>
          <w:u w:val="single" w:color="auto"/>
        </w:rPr>
        <w:t xml:space="preserve">            </w:t>
      </w:r>
      <w:r>
        <w:rPr>
          <w:rFonts w:ascii="仿宋" w:hAnsi="仿宋" w:eastAsia="仿宋" w:cs="仿宋"/>
          <w:spacing w:val="-6"/>
          <w:sz w:val="24"/>
          <w:szCs w:val="24"/>
        </w:rPr>
        <w:t xml:space="preserve"> 元</w:t>
      </w:r>
      <w:r>
        <w:rPr>
          <w:rFonts w:ascii="仿宋" w:hAnsi="仿宋" w:eastAsia="仿宋" w:cs="仿宋"/>
          <w:sz w:val="24"/>
          <w:szCs w:val="24"/>
        </w:rPr>
        <w:t xml:space="preserve"> </w:t>
      </w:r>
      <w:r>
        <w:rPr>
          <w:rFonts w:hint="eastAsia" w:ascii="仿宋" w:hAnsi="仿宋" w:eastAsia="仿宋" w:cs="仿宋"/>
          <w:sz w:val="24"/>
          <w:szCs w:val="24"/>
          <w:lang w:eastAsia="zh-CN"/>
        </w:rPr>
        <w:t>（</w:t>
      </w:r>
      <w:r>
        <w:rPr>
          <w:rFonts w:ascii="宋体" w:hAnsi="宋体" w:eastAsia="宋体" w:cs="宋体"/>
          <w:spacing w:val="-2"/>
          <w:sz w:val="24"/>
          <w:szCs w:val="24"/>
        </w:rPr>
        <w:t>¥</w:t>
      </w:r>
      <w:r>
        <w:rPr>
          <w:rFonts w:ascii="宋体" w:hAnsi="宋体" w:eastAsia="宋体" w:cs="宋体"/>
          <w:spacing w:val="-2"/>
          <w:sz w:val="24"/>
          <w:szCs w:val="24"/>
          <w:u w:val="single" w:color="auto"/>
        </w:rPr>
        <w:t xml:space="preserve">   </w:t>
      </w:r>
      <w:r>
        <w:rPr>
          <w:rFonts w:ascii="宋体" w:hAnsi="宋体" w:eastAsia="宋体" w:cs="宋体"/>
          <w:spacing w:val="-1"/>
          <w:sz w:val="24"/>
          <w:szCs w:val="24"/>
          <w:u w:val="single" w:color="auto"/>
        </w:rPr>
        <w:t xml:space="preserve">             </w:t>
      </w:r>
      <w:r>
        <w:rPr>
          <w:rFonts w:hint="eastAsia" w:ascii="宋体" w:hAnsi="宋体" w:eastAsia="宋体" w:cs="宋体"/>
          <w:spacing w:val="-1"/>
          <w:sz w:val="24"/>
          <w:szCs w:val="24"/>
          <w:u w:val="single" w:color="auto"/>
          <w:lang w:eastAsia="zh-CN"/>
        </w:rPr>
        <w:t>）</w:t>
      </w:r>
      <w:r>
        <w:rPr>
          <w:rFonts w:ascii="仿宋" w:hAnsi="仿宋" w:eastAsia="仿宋" w:cs="仿宋"/>
          <w:spacing w:val="-1"/>
          <w:sz w:val="24"/>
          <w:szCs w:val="24"/>
        </w:rPr>
        <w:t>的投标</w:t>
      </w:r>
      <w:r>
        <w:rPr>
          <w:rFonts w:hint="eastAsia" w:ascii="仿宋" w:hAnsi="仿宋" w:eastAsia="仿宋" w:cs="仿宋"/>
          <w:spacing w:val="-1"/>
          <w:sz w:val="24"/>
          <w:szCs w:val="24"/>
          <w:lang w:val="en-US" w:eastAsia="zh-CN"/>
        </w:rPr>
        <w:t>单价</w:t>
      </w:r>
      <w:r>
        <w:rPr>
          <w:rFonts w:ascii="仿宋" w:hAnsi="仿宋" w:eastAsia="仿宋" w:cs="仿宋"/>
          <w:spacing w:val="-1"/>
          <w:sz w:val="24"/>
          <w:szCs w:val="24"/>
        </w:rPr>
        <w:t>报价，并按招标文件的内容、</w:t>
      </w:r>
      <w:r>
        <w:rPr>
          <w:rFonts w:hint="eastAsia" w:ascii="仿宋" w:hAnsi="仿宋" w:eastAsia="仿宋" w:cs="仿宋"/>
          <w:spacing w:val="-1"/>
          <w:sz w:val="24"/>
          <w:szCs w:val="24"/>
          <w:lang w:val="en-US" w:eastAsia="zh-CN"/>
        </w:rPr>
        <w:t>质量标准</w:t>
      </w:r>
      <w:r>
        <w:rPr>
          <w:rFonts w:ascii="仿宋" w:hAnsi="仿宋" w:eastAsia="仿宋" w:cs="仿宋"/>
          <w:spacing w:val="-7"/>
          <w:sz w:val="24"/>
          <w:szCs w:val="24"/>
        </w:rPr>
        <w:t>和</w:t>
      </w:r>
      <w:r>
        <w:rPr>
          <w:rFonts w:ascii="仿宋" w:hAnsi="仿宋" w:eastAsia="仿宋" w:cs="仿宋"/>
          <w:spacing w:val="-6"/>
          <w:sz w:val="24"/>
          <w:szCs w:val="24"/>
        </w:rPr>
        <w:t>要求承包本项目的编制任务。</w:t>
      </w:r>
    </w:p>
    <w:p w14:paraId="3B37062F">
      <w:pPr>
        <w:spacing w:before="99" w:line="221" w:lineRule="auto"/>
        <w:ind w:left="459"/>
        <w:rPr>
          <w:rFonts w:ascii="仿宋" w:hAnsi="仿宋" w:eastAsia="仿宋" w:cs="仿宋"/>
          <w:sz w:val="24"/>
          <w:szCs w:val="24"/>
        </w:rPr>
      </w:pPr>
      <w:r>
        <w:rPr>
          <w:rFonts w:ascii="仿宋" w:hAnsi="仿宋" w:eastAsia="仿宋" w:cs="仿宋"/>
          <w:spacing w:val="-10"/>
          <w:sz w:val="24"/>
          <w:szCs w:val="24"/>
        </w:rPr>
        <w:t>2、</w:t>
      </w:r>
      <w:r>
        <w:rPr>
          <w:rFonts w:ascii="仿宋" w:hAnsi="仿宋" w:eastAsia="仿宋" w:cs="仿宋"/>
          <w:spacing w:val="-6"/>
          <w:sz w:val="24"/>
          <w:szCs w:val="24"/>
        </w:rPr>
        <w:t>我</w:t>
      </w:r>
      <w:r>
        <w:rPr>
          <w:rFonts w:ascii="仿宋" w:hAnsi="仿宋" w:eastAsia="仿宋" w:cs="仿宋"/>
          <w:spacing w:val="-5"/>
          <w:sz w:val="24"/>
          <w:szCs w:val="24"/>
        </w:rPr>
        <w:t>方已详细审核全部招标文件及有关附件。</w:t>
      </w:r>
    </w:p>
    <w:p w14:paraId="0959705F">
      <w:pPr>
        <w:spacing w:before="300" w:line="222" w:lineRule="auto"/>
        <w:ind w:left="461"/>
        <w:rPr>
          <w:rFonts w:ascii="仿宋" w:hAnsi="仿宋" w:eastAsia="仿宋" w:cs="仿宋"/>
          <w:sz w:val="24"/>
          <w:szCs w:val="24"/>
        </w:rPr>
      </w:pPr>
      <w:r>
        <w:rPr>
          <w:rFonts w:ascii="仿宋" w:hAnsi="仿宋" w:eastAsia="仿宋" w:cs="仿宋"/>
          <w:spacing w:val="-10"/>
          <w:sz w:val="24"/>
          <w:szCs w:val="24"/>
        </w:rPr>
        <w:t>3、</w:t>
      </w:r>
      <w:r>
        <w:rPr>
          <w:rFonts w:ascii="仿宋" w:hAnsi="仿宋" w:eastAsia="仿宋" w:cs="仿宋"/>
          <w:spacing w:val="-7"/>
          <w:sz w:val="24"/>
          <w:szCs w:val="24"/>
        </w:rPr>
        <w:t>我</w:t>
      </w:r>
      <w:r>
        <w:rPr>
          <w:rFonts w:ascii="仿宋" w:hAnsi="仿宋" w:eastAsia="仿宋" w:cs="仿宋"/>
          <w:spacing w:val="-5"/>
          <w:sz w:val="24"/>
          <w:szCs w:val="24"/>
        </w:rPr>
        <w:t>方承认投标书是我方投标文件的组成部分。</w:t>
      </w:r>
    </w:p>
    <w:p w14:paraId="70C93DA3">
      <w:pPr>
        <w:spacing w:before="176" w:line="365" w:lineRule="auto"/>
        <w:ind w:right="110" w:firstLine="476" w:firstLineChars="207"/>
        <w:rPr>
          <w:rFonts w:hint="eastAsia" w:ascii="仿宋" w:hAnsi="仿宋" w:eastAsia="仿宋" w:cs="仿宋"/>
          <w:sz w:val="24"/>
          <w:szCs w:val="24"/>
          <w:lang w:eastAsia="zh-CN"/>
        </w:rPr>
      </w:pPr>
      <w:r>
        <w:rPr>
          <w:rFonts w:ascii="仿宋" w:hAnsi="仿宋" w:eastAsia="仿宋" w:cs="仿宋"/>
          <w:spacing w:val="-5"/>
          <w:sz w:val="24"/>
          <w:szCs w:val="24"/>
        </w:rPr>
        <w:t>4</w:t>
      </w:r>
      <w:r>
        <w:rPr>
          <w:rFonts w:ascii="仿宋" w:hAnsi="仿宋" w:eastAsia="仿宋" w:cs="仿宋"/>
          <w:spacing w:val="-3"/>
          <w:sz w:val="24"/>
          <w:szCs w:val="24"/>
        </w:rPr>
        <w:t>、如果我方中标，我方保证按招标文件的要求和项目法人签订合同</w:t>
      </w:r>
      <w:r>
        <w:rPr>
          <w:rFonts w:hint="eastAsia" w:ascii="仿宋" w:hAnsi="仿宋" w:eastAsia="仿宋" w:cs="仿宋"/>
          <w:spacing w:val="-3"/>
          <w:sz w:val="24"/>
          <w:szCs w:val="24"/>
          <w:lang w:eastAsia="zh-CN"/>
        </w:rPr>
        <w:t>。</w:t>
      </w:r>
    </w:p>
    <w:p w14:paraId="4F9D1041">
      <w:pPr>
        <w:spacing w:before="103" w:line="367" w:lineRule="auto"/>
        <w:ind w:right="222" w:firstLine="466"/>
        <w:rPr>
          <w:rFonts w:ascii="仿宋" w:hAnsi="仿宋" w:eastAsia="仿宋" w:cs="仿宋"/>
          <w:spacing w:val="-4"/>
          <w:sz w:val="24"/>
          <w:szCs w:val="24"/>
        </w:rPr>
      </w:pPr>
      <w:r>
        <w:rPr>
          <w:rFonts w:hint="eastAsia" w:ascii="仿宋" w:hAnsi="仿宋" w:eastAsia="仿宋" w:cs="仿宋"/>
          <w:spacing w:val="1"/>
          <w:sz w:val="24"/>
          <w:szCs w:val="24"/>
          <w:lang w:val="en-US" w:eastAsia="zh-CN"/>
        </w:rPr>
        <w:t>5</w:t>
      </w:r>
      <w:r>
        <w:rPr>
          <w:rFonts w:ascii="仿宋" w:hAnsi="仿宋" w:eastAsia="仿宋" w:cs="仿宋"/>
          <w:spacing w:val="1"/>
          <w:sz w:val="24"/>
          <w:szCs w:val="24"/>
        </w:rPr>
        <w:t>、除非另</w:t>
      </w:r>
      <w:r>
        <w:rPr>
          <w:rFonts w:ascii="仿宋" w:hAnsi="仿宋" w:eastAsia="仿宋" w:cs="仿宋"/>
          <w:sz w:val="24"/>
          <w:szCs w:val="24"/>
        </w:rPr>
        <w:t xml:space="preserve">外达成协议并生效，你方的中标通知书和本投标文件将成为约束 </w:t>
      </w:r>
      <w:r>
        <w:rPr>
          <w:rFonts w:ascii="仿宋" w:hAnsi="仿宋" w:eastAsia="仿宋" w:cs="仿宋"/>
          <w:spacing w:val="-8"/>
          <w:sz w:val="24"/>
          <w:szCs w:val="24"/>
        </w:rPr>
        <w:t>双方</w:t>
      </w:r>
      <w:r>
        <w:rPr>
          <w:rFonts w:ascii="仿宋" w:hAnsi="仿宋" w:eastAsia="仿宋" w:cs="仿宋"/>
          <w:spacing w:val="-5"/>
          <w:sz w:val="24"/>
          <w:szCs w:val="24"/>
        </w:rPr>
        <w:t>的</w:t>
      </w:r>
      <w:r>
        <w:rPr>
          <w:rFonts w:ascii="仿宋" w:hAnsi="仿宋" w:eastAsia="仿宋" w:cs="仿宋"/>
          <w:spacing w:val="-4"/>
          <w:sz w:val="24"/>
          <w:szCs w:val="24"/>
        </w:rPr>
        <w:t>合同文件的组成部分。</w:t>
      </w:r>
    </w:p>
    <w:p w14:paraId="72F7473B">
      <w:pPr>
        <w:pStyle w:val="3"/>
        <w:rPr>
          <w:rFonts w:ascii="仿宋" w:hAnsi="仿宋" w:eastAsia="仿宋" w:cs="仿宋"/>
          <w:spacing w:val="-4"/>
          <w:sz w:val="24"/>
          <w:szCs w:val="24"/>
        </w:rPr>
      </w:pPr>
    </w:p>
    <w:p w14:paraId="5F426659">
      <w:pPr>
        <w:pStyle w:val="3"/>
        <w:rPr>
          <w:rFonts w:ascii="仿宋" w:hAnsi="仿宋" w:eastAsia="仿宋" w:cs="仿宋"/>
          <w:spacing w:val="-4"/>
          <w:sz w:val="24"/>
          <w:szCs w:val="24"/>
        </w:rPr>
      </w:pPr>
    </w:p>
    <w:p w14:paraId="2F8789B9">
      <w:pPr>
        <w:pStyle w:val="3"/>
        <w:rPr>
          <w:rFonts w:ascii="仿宋" w:hAnsi="仿宋" w:eastAsia="仿宋" w:cs="仿宋"/>
          <w:spacing w:val="-4"/>
          <w:sz w:val="24"/>
          <w:szCs w:val="24"/>
        </w:rPr>
      </w:pPr>
    </w:p>
    <w:p w14:paraId="767C0CB8">
      <w:pPr>
        <w:pStyle w:val="3"/>
        <w:rPr>
          <w:rFonts w:ascii="仿宋" w:hAnsi="仿宋" w:eastAsia="仿宋" w:cs="仿宋"/>
          <w:spacing w:val="-4"/>
          <w:sz w:val="24"/>
          <w:szCs w:val="24"/>
        </w:rPr>
      </w:pPr>
    </w:p>
    <w:p w14:paraId="522CAADF">
      <w:pPr>
        <w:pStyle w:val="3"/>
        <w:rPr>
          <w:rFonts w:ascii="仿宋" w:hAnsi="仿宋" w:eastAsia="仿宋" w:cs="仿宋"/>
          <w:spacing w:val="-4"/>
          <w:sz w:val="24"/>
          <w:szCs w:val="24"/>
        </w:rPr>
      </w:pPr>
    </w:p>
    <w:p w14:paraId="44E16B94">
      <w:pPr>
        <w:pStyle w:val="3"/>
        <w:rPr>
          <w:rFonts w:ascii="仿宋" w:hAnsi="仿宋" w:eastAsia="仿宋" w:cs="仿宋"/>
          <w:spacing w:val="-4"/>
          <w:sz w:val="24"/>
          <w:szCs w:val="24"/>
        </w:rPr>
      </w:pPr>
    </w:p>
    <w:p w14:paraId="048C7DB8">
      <w:pPr>
        <w:pStyle w:val="3"/>
        <w:rPr>
          <w:rFonts w:ascii="仿宋" w:hAnsi="仿宋" w:eastAsia="仿宋" w:cs="仿宋"/>
          <w:spacing w:val="-4"/>
          <w:sz w:val="24"/>
          <w:szCs w:val="24"/>
        </w:rPr>
      </w:pPr>
    </w:p>
    <w:p w14:paraId="521762BB">
      <w:pPr>
        <w:pStyle w:val="3"/>
        <w:rPr>
          <w:rFonts w:ascii="仿宋" w:hAnsi="仿宋" w:eastAsia="仿宋" w:cs="仿宋"/>
          <w:spacing w:val="-4"/>
          <w:sz w:val="24"/>
          <w:szCs w:val="24"/>
        </w:rPr>
      </w:pPr>
    </w:p>
    <w:p w14:paraId="033F2C61">
      <w:pPr>
        <w:pStyle w:val="3"/>
        <w:rPr>
          <w:rFonts w:ascii="仿宋" w:hAnsi="仿宋" w:eastAsia="仿宋" w:cs="仿宋"/>
          <w:spacing w:val="-4"/>
          <w:sz w:val="24"/>
          <w:szCs w:val="24"/>
        </w:rPr>
      </w:pPr>
    </w:p>
    <w:p w14:paraId="46865F22">
      <w:pPr>
        <w:pStyle w:val="3"/>
        <w:rPr>
          <w:rFonts w:hint="eastAsia" w:ascii="仿宋" w:hAnsi="仿宋" w:eastAsia="仿宋" w:cs="仿宋"/>
          <w:spacing w:val="-4"/>
          <w:sz w:val="24"/>
          <w:szCs w:val="24"/>
          <w:lang w:eastAsia="zh-CN"/>
        </w:rPr>
      </w:pPr>
    </w:p>
    <w:p w14:paraId="2EEB15F0">
      <w:pPr>
        <w:spacing w:before="8" w:line="452" w:lineRule="auto"/>
        <w:ind w:left="1" w:right="1538" w:hanging="1"/>
        <w:rPr>
          <w:rFonts w:ascii="仿宋" w:hAnsi="仿宋" w:eastAsia="仿宋" w:cs="仿宋"/>
          <w:sz w:val="24"/>
          <w:szCs w:val="24"/>
        </w:rPr>
      </w:pPr>
      <w:r>
        <w:rPr>
          <w:rFonts w:ascii="仿宋" w:hAnsi="仿宋" w:eastAsia="仿宋" w:cs="仿宋"/>
          <w:spacing w:val="4"/>
          <w:sz w:val="24"/>
          <w:szCs w:val="24"/>
        </w:rPr>
        <w:t>投标人名称</w:t>
      </w:r>
      <w:r>
        <w:rPr>
          <w:rFonts w:hint="eastAsia" w:ascii="仿宋" w:hAnsi="仿宋" w:eastAsia="仿宋" w:cs="仿宋"/>
          <w:spacing w:val="4"/>
          <w:sz w:val="24"/>
          <w:szCs w:val="24"/>
          <w:lang w:eastAsia="zh-CN"/>
        </w:rPr>
        <w:t>（</w:t>
      </w:r>
      <w:r>
        <w:rPr>
          <w:rFonts w:ascii="仿宋" w:hAnsi="仿宋" w:eastAsia="仿宋" w:cs="仿宋"/>
          <w:spacing w:val="4"/>
          <w:sz w:val="24"/>
          <w:szCs w:val="24"/>
        </w:rPr>
        <w:t>盖公章</w:t>
      </w:r>
      <w:r>
        <w:rPr>
          <w:rFonts w:hint="eastAsia" w:ascii="仿宋" w:hAnsi="仿宋" w:eastAsia="仿宋" w:cs="仿宋"/>
          <w:spacing w:val="4"/>
          <w:sz w:val="24"/>
          <w:szCs w:val="24"/>
          <w:lang w:eastAsia="zh-CN"/>
        </w:rPr>
        <w:t>）</w:t>
      </w:r>
      <w:r>
        <w:rPr>
          <w:rFonts w:ascii="仿宋" w:hAnsi="仿宋" w:eastAsia="仿宋" w:cs="仿宋"/>
          <w:spacing w:val="2"/>
          <w:sz w:val="24"/>
          <w:szCs w:val="24"/>
        </w:rPr>
        <w:t>：</w:t>
      </w:r>
      <w:r>
        <w:rPr>
          <w:rFonts w:ascii="仿宋" w:hAnsi="仿宋" w:eastAsia="仿宋" w:cs="仿宋"/>
          <w:spacing w:val="2"/>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21"/>
          <w:w w:val="90"/>
          <w:sz w:val="24"/>
          <w:szCs w:val="24"/>
        </w:rPr>
        <w:t>地址：</w:t>
      </w:r>
      <w:r>
        <w:rPr>
          <w:rFonts w:ascii="仿宋" w:hAnsi="仿宋" w:eastAsia="仿宋" w:cs="仿宋"/>
          <w:sz w:val="24"/>
          <w:szCs w:val="24"/>
          <w:u w:val="single" w:color="auto"/>
        </w:rPr>
        <w:t xml:space="preserve">                                                      </w:t>
      </w:r>
    </w:p>
    <w:p w14:paraId="7BDBBC23">
      <w:pPr>
        <w:spacing w:before="1" w:line="453" w:lineRule="auto"/>
        <w:ind w:left="3" w:right="1532" w:firstLine="23"/>
        <w:rPr>
          <w:rFonts w:ascii="仿宋" w:hAnsi="仿宋" w:eastAsia="仿宋" w:cs="仿宋"/>
          <w:sz w:val="24"/>
          <w:szCs w:val="24"/>
        </w:rPr>
      </w:pPr>
      <w:r>
        <w:rPr>
          <w:rFonts w:ascii="仿宋" w:hAnsi="仿宋" w:eastAsia="仿宋" w:cs="仿宋"/>
          <w:spacing w:val="-4"/>
          <w:sz w:val="24"/>
          <w:szCs w:val="24"/>
        </w:rPr>
        <w:t>电话：</w:t>
      </w:r>
      <w:r>
        <w:rPr>
          <w:rFonts w:ascii="仿宋" w:hAnsi="仿宋" w:eastAsia="仿宋" w:cs="仿宋"/>
          <w:spacing w:val="-4"/>
          <w:sz w:val="24"/>
          <w:szCs w:val="24"/>
          <w:u w:val="single" w:color="auto"/>
        </w:rPr>
        <w:t xml:space="preserve">                 </w:t>
      </w:r>
      <w:r>
        <w:rPr>
          <w:rFonts w:ascii="仿宋" w:hAnsi="仿宋" w:eastAsia="仿宋" w:cs="仿宋"/>
          <w:spacing w:val="-2"/>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4"/>
          <w:sz w:val="24"/>
          <w:szCs w:val="24"/>
        </w:rPr>
        <w:t>传真：</w:t>
      </w:r>
      <w:r>
        <w:rPr>
          <w:rFonts w:ascii="仿宋" w:hAnsi="仿宋" w:eastAsia="仿宋" w:cs="仿宋"/>
          <w:spacing w:val="-4"/>
          <w:sz w:val="24"/>
          <w:szCs w:val="24"/>
          <w:u w:val="single" w:color="auto"/>
        </w:rPr>
        <w:t xml:space="preserve">     </w:t>
      </w:r>
      <w:r>
        <w:rPr>
          <w:rFonts w:ascii="仿宋" w:hAnsi="仿宋" w:eastAsia="仿宋" w:cs="仿宋"/>
          <w:spacing w:val="-2"/>
          <w:sz w:val="24"/>
          <w:szCs w:val="24"/>
          <w:u w:val="single" w:color="auto"/>
        </w:rPr>
        <w:t xml:space="preserve">                                                </w:t>
      </w:r>
      <w:r>
        <w:rPr>
          <w:rFonts w:ascii="仿宋" w:hAnsi="仿宋" w:eastAsia="仿宋" w:cs="仿宋"/>
          <w:sz w:val="24"/>
          <w:szCs w:val="24"/>
        </w:rPr>
        <w:t xml:space="preserve"> </w:t>
      </w:r>
      <w:r>
        <w:rPr>
          <w:rFonts w:hint="eastAsia" w:ascii="仿宋" w:hAnsi="仿宋" w:eastAsia="仿宋" w:cs="仿宋"/>
          <w:sz w:val="24"/>
          <w:szCs w:val="24"/>
          <w:lang w:eastAsia="zh-CN"/>
        </w:rPr>
        <w:t>法定代表人</w:t>
      </w:r>
      <w:r>
        <w:rPr>
          <w:rFonts w:ascii="仿宋" w:hAnsi="仿宋" w:eastAsia="仿宋" w:cs="仿宋"/>
          <w:sz w:val="24"/>
          <w:szCs w:val="24"/>
        </w:rPr>
        <w:t>或授权委托人</w:t>
      </w:r>
      <w:r>
        <w:rPr>
          <w:rFonts w:hint="eastAsia" w:ascii="仿宋" w:hAnsi="仿宋" w:eastAsia="仿宋" w:cs="仿宋"/>
          <w:sz w:val="24"/>
          <w:szCs w:val="24"/>
          <w:lang w:eastAsia="zh-CN"/>
        </w:rPr>
        <w:t>（</w:t>
      </w:r>
      <w:r>
        <w:rPr>
          <w:rFonts w:ascii="仿宋" w:hAnsi="仿宋" w:eastAsia="仿宋" w:cs="仿宋"/>
          <w:sz w:val="24"/>
          <w:szCs w:val="24"/>
        </w:rPr>
        <w:t>签字或盖章</w:t>
      </w:r>
      <w:r>
        <w:rPr>
          <w:rFonts w:hint="eastAsia" w:ascii="仿宋" w:hAnsi="仿宋" w:eastAsia="仿宋" w:cs="仿宋"/>
          <w:sz w:val="24"/>
          <w:szCs w:val="24"/>
          <w:lang w:eastAsia="zh-CN"/>
        </w:rPr>
        <w:t>）</w:t>
      </w:r>
      <w:r>
        <w:rPr>
          <w:rFonts w:ascii="仿宋" w:hAnsi="仿宋" w:eastAsia="仿宋" w:cs="仿宋"/>
          <w:sz w:val="24"/>
          <w:szCs w:val="24"/>
        </w:rPr>
        <w:t>：</w:t>
      </w:r>
      <w:r>
        <w:rPr>
          <w:rFonts w:ascii="仿宋" w:hAnsi="仿宋" w:eastAsia="仿宋" w:cs="仿宋"/>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0"/>
          <w:sz w:val="24"/>
          <w:szCs w:val="24"/>
        </w:rPr>
        <w:t>日期：</w:t>
      </w:r>
      <w:r>
        <w:rPr>
          <w:rFonts w:ascii="仿宋" w:hAnsi="仿宋" w:eastAsia="仿宋" w:cs="仿宋"/>
          <w:spacing w:val="-10"/>
          <w:sz w:val="24"/>
          <w:szCs w:val="24"/>
          <w:u w:val="single" w:color="auto"/>
        </w:rPr>
        <w:t xml:space="preserve">           </w:t>
      </w:r>
      <w:r>
        <w:rPr>
          <w:rFonts w:ascii="仿宋" w:hAnsi="仿宋" w:eastAsia="仿宋" w:cs="仿宋"/>
          <w:spacing w:val="-10"/>
          <w:sz w:val="24"/>
          <w:szCs w:val="24"/>
        </w:rPr>
        <w:t>年</w:t>
      </w:r>
      <w:r>
        <w:rPr>
          <w:rFonts w:ascii="仿宋" w:hAnsi="仿宋" w:eastAsia="仿宋" w:cs="仿宋"/>
          <w:spacing w:val="-10"/>
          <w:sz w:val="24"/>
          <w:szCs w:val="24"/>
          <w:u w:val="single" w:color="auto"/>
        </w:rPr>
        <w:t xml:space="preserve">    </w:t>
      </w:r>
      <w:r>
        <w:rPr>
          <w:rFonts w:ascii="仿宋" w:hAnsi="仿宋" w:eastAsia="仿宋" w:cs="仿宋"/>
          <w:spacing w:val="-10"/>
          <w:sz w:val="24"/>
          <w:szCs w:val="24"/>
        </w:rPr>
        <w:t xml:space="preserve"> 月</w:t>
      </w:r>
      <w:r>
        <w:rPr>
          <w:rFonts w:ascii="仿宋" w:hAnsi="仿宋" w:eastAsia="仿宋" w:cs="仿宋"/>
          <w:spacing w:val="-10"/>
          <w:sz w:val="24"/>
          <w:szCs w:val="24"/>
          <w:u w:val="single" w:color="auto"/>
        </w:rPr>
        <w:t xml:space="preserve">    </w:t>
      </w:r>
      <w:r>
        <w:rPr>
          <w:rFonts w:ascii="仿宋" w:hAnsi="仿宋" w:eastAsia="仿宋" w:cs="仿宋"/>
          <w:spacing w:val="-10"/>
          <w:sz w:val="24"/>
          <w:szCs w:val="24"/>
        </w:rPr>
        <w:t xml:space="preserve"> </w:t>
      </w:r>
      <w:r>
        <w:rPr>
          <w:rFonts w:ascii="仿宋" w:hAnsi="仿宋" w:eastAsia="仿宋" w:cs="仿宋"/>
          <w:spacing w:val="-6"/>
          <w:sz w:val="24"/>
          <w:szCs w:val="24"/>
        </w:rPr>
        <w:t>日</w:t>
      </w:r>
    </w:p>
    <w:p w14:paraId="0C839066">
      <w:pPr>
        <w:sectPr>
          <w:footerReference r:id="rId14" w:type="default"/>
          <w:pgSz w:w="11905" w:h="16840"/>
          <w:pgMar w:top="400" w:right="1693" w:bottom="615" w:left="1716" w:header="0" w:footer="454" w:gutter="0"/>
          <w:pgNumType w:fmt="numberInDash"/>
          <w:cols w:space="720" w:num="1"/>
        </w:sectPr>
      </w:pPr>
    </w:p>
    <w:p w14:paraId="1FDC64BE">
      <w:pPr>
        <w:spacing w:line="243" w:lineRule="auto"/>
        <w:rPr>
          <w:rFonts w:ascii="Arial"/>
          <w:sz w:val="21"/>
        </w:rPr>
      </w:pPr>
    </w:p>
    <w:p w14:paraId="5A024490">
      <w:pPr>
        <w:spacing w:before="104" w:line="223" w:lineRule="auto"/>
        <w:ind w:left="2445"/>
        <w:outlineLvl w:val="6"/>
        <w:rPr>
          <w:rFonts w:ascii="仿宋" w:hAnsi="仿宋" w:eastAsia="仿宋" w:cs="仿宋"/>
          <w:sz w:val="32"/>
          <w:szCs w:val="32"/>
        </w:rPr>
      </w:pPr>
      <w:r>
        <w:rPr>
          <w:rFonts w:ascii="仿宋" w:hAnsi="仿宋" w:eastAsia="仿宋" w:cs="仿宋"/>
          <w:spacing w:val="-6"/>
          <w:sz w:val="32"/>
          <w:szCs w:val="32"/>
          <w14:textOutline w14:w="4064" w14:cap="flat" w14:cmpd="sng">
            <w14:solidFill>
              <w14:srgbClr w14:val="000000"/>
            </w14:solidFill>
            <w14:prstDash w14:val="solid"/>
            <w14:miter w14:val="0"/>
          </w14:textOutline>
        </w:rPr>
        <w:t>二</w:t>
      </w:r>
      <w:r>
        <w:rPr>
          <w:rFonts w:ascii="仿宋" w:hAnsi="仿宋" w:eastAsia="仿宋" w:cs="仿宋"/>
          <w:spacing w:val="-3"/>
          <w:sz w:val="32"/>
          <w:szCs w:val="32"/>
          <w14:textOutline w14:w="4064" w14:cap="flat" w14:cmpd="sng">
            <w14:solidFill>
              <w14:srgbClr w14:val="000000"/>
            </w14:solidFill>
            <w14:prstDash w14:val="solid"/>
            <w14:miter w14:val="0"/>
          </w14:textOutline>
        </w:rPr>
        <w:t>、法定代表人身份证明</w:t>
      </w:r>
    </w:p>
    <w:p w14:paraId="6E08F19B">
      <w:pPr>
        <w:spacing w:line="326" w:lineRule="auto"/>
        <w:rPr>
          <w:rFonts w:ascii="Arial"/>
          <w:sz w:val="21"/>
        </w:rPr>
      </w:pPr>
    </w:p>
    <w:p w14:paraId="7BB9EDE7">
      <w:pPr>
        <w:spacing w:line="327" w:lineRule="auto"/>
        <w:rPr>
          <w:rFonts w:ascii="Arial"/>
          <w:sz w:val="21"/>
        </w:rPr>
      </w:pPr>
    </w:p>
    <w:p w14:paraId="18B76007">
      <w:pPr>
        <w:spacing w:before="78" w:line="220" w:lineRule="auto"/>
        <w:ind w:left="562"/>
        <w:rPr>
          <w:rFonts w:ascii="仿宋" w:hAnsi="仿宋" w:eastAsia="仿宋" w:cs="仿宋"/>
          <w:sz w:val="24"/>
          <w:szCs w:val="24"/>
        </w:rPr>
      </w:pPr>
      <w:r>
        <w:rPr>
          <w:rFonts w:ascii="仿宋" w:hAnsi="仿宋" w:eastAsia="仿宋" w:cs="仿宋"/>
          <w:spacing w:val="-16"/>
          <w:sz w:val="24"/>
          <w:szCs w:val="24"/>
        </w:rPr>
        <w:t>投</w:t>
      </w:r>
      <w:r>
        <w:rPr>
          <w:rFonts w:ascii="仿宋" w:hAnsi="仿宋" w:eastAsia="仿宋" w:cs="仿宋"/>
          <w:spacing w:val="-13"/>
          <w:sz w:val="24"/>
          <w:szCs w:val="24"/>
        </w:rPr>
        <w:t>标</w:t>
      </w:r>
      <w:r>
        <w:rPr>
          <w:rFonts w:ascii="仿宋" w:hAnsi="仿宋" w:eastAsia="仿宋" w:cs="仿宋"/>
          <w:spacing w:val="-8"/>
          <w:sz w:val="24"/>
          <w:szCs w:val="24"/>
        </w:rPr>
        <w:t>人：</w:t>
      </w:r>
      <w:r>
        <w:rPr>
          <w:rFonts w:ascii="仿宋" w:hAnsi="仿宋" w:eastAsia="仿宋" w:cs="仿宋"/>
          <w:spacing w:val="-8"/>
          <w:sz w:val="24"/>
          <w:szCs w:val="24"/>
          <w:u w:val="single" w:color="auto"/>
        </w:rPr>
        <w:t xml:space="preserve">                    </w:t>
      </w:r>
      <w:r>
        <w:rPr>
          <w:rFonts w:ascii="仿宋" w:hAnsi="仿宋" w:eastAsia="仿宋" w:cs="仿宋"/>
          <w:spacing w:val="-8"/>
          <w:sz w:val="24"/>
          <w:szCs w:val="24"/>
        </w:rPr>
        <w:t>单位性质：</w:t>
      </w:r>
      <w:r>
        <w:rPr>
          <w:rFonts w:ascii="仿宋" w:hAnsi="仿宋" w:eastAsia="仿宋" w:cs="仿宋"/>
          <w:sz w:val="24"/>
          <w:szCs w:val="24"/>
          <w:u w:val="single" w:color="auto"/>
        </w:rPr>
        <w:t xml:space="preserve">                 </w:t>
      </w:r>
    </w:p>
    <w:p w14:paraId="74BDFEDA">
      <w:pPr>
        <w:spacing w:line="330" w:lineRule="auto"/>
        <w:rPr>
          <w:rFonts w:ascii="Arial"/>
          <w:sz w:val="21"/>
        </w:rPr>
      </w:pPr>
    </w:p>
    <w:p w14:paraId="034BA16D">
      <w:pPr>
        <w:spacing w:before="78" w:line="232" w:lineRule="auto"/>
        <w:ind w:left="563"/>
        <w:rPr>
          <w:rFonts w:ascii="仿宋" w:hAnsi="仿宋" w:eastAsia="仿宋" w:cs="仿宋"/>
          <w:sz w:val="24"/>
          <w:szCs w:val="24"/>
        </w:rPr>
      </w:pPr>
      <w:r>
        <w:rPr>
          <w:rFonts w:ascii="仿宋" w:hAnsi="仿宋" w:eastAsia="仿宋" w:cs="仿宋"/>
          <w:spacing w:val="-15"/>
          <w:sz w:val="24"/>
          <w:szCs w:val="24"/>
        </w:rPr>
        <w:t>地</w:t>
      </w:r>
      <w:r>
        <w:rPr>
          <w:rFonts w:ascii="仿宋" w:hAnsi="仿宋" w:eastAsia="仿宋" w:cs="仿宋"/>
          <w:spacing w:val="-10"/>
          <w:sz w:val="24"/>
          <w:szCs w:val="24"/>
        </w:rPr>
        <w:t xml:space="preserve">   址：</w:t>
      </w:r>
      <w:r>
        <w:rPr>
          <w:rFonts w:ascii="仿宋" w:hAnsi="仿宋" w:eastAsia="仿宋" w:cs="仿宋"/>
          <w:sz w:val="24"/>
          <w:szCs w:val="24"/>
          <w:u w:val="single" w:color="auto"/>
        </w:rPr>
        <w:t xml:space="preserve">                                             </w:t>
      </w:r>
    </w:p>
    <w:p w14:paraId="65CBA0F6">
      <w:pPr>
        <w:spacing w:line="315" w:lineRule="auto"/>
        <w:rPr>
          <w:rFonts w:ascii="Arial"/>
          <w:sz w:val="21"/>
        </w:rPr>
      </w:pPr>
    </w:p>
    <w:p w14:paraId="2F5E7321">
      <w:pPr>
        <w:spacing w:before="78" w:line="222" w:lineRule="auto"/>
        <w:ind w:left="566"/>
        <w:rPr>
          <w:rFonts w:ascii="仿宋" w:hAnsi="仿宋" w:eastAsia="仿宋" w:cs="仿宋"/>
          <w:sz w:val="24"/>
          <w:szCs w:val="24"/>
        </w:rPr>
      </w:pPr>
      <w:r>
        <w:rPr>
          <w:rFonts w:ascii="仿宋" w:hAnsi="仿宋" w:eastAsia="仿宋" w:cs="仿宋"/>
          <w:spacing w:val="-14"/>
          <w:sz w:val="24"/>
          <w:szCs w:val="24"/>
        </w:rPr>
        <w:t>成</w:t>
      </w:r>
      <w:r>
        <w:rPr>
          <w:rFonts w:ascii="仿宋" w:hAnsi="仿宋" w:eastAsia="仿宋" w:cs="仿宋"/>
          <w:spacing w:val="-8"/>
          <w:sz w:val="24"/>
          <w:szCs w:val="24"/>
        </w:rPr>
        <w:t>立</w:t>
      </w:r>
      <w:r>
        <w:rPr>
          <w:rFonts w:ascii="仿宋" w:hAnsi="仿宋" w:eastAsia="仿宋" w:cs="仿宋"/>
          <w:spacing w:val="-7"/>
          <w:sz w:val="24"/>
          <w:szCs w:val="24"/>
        </w:rPr>
        <w:t>时间：</w:t>
      </w:r>
      <w:r>
        <w:rPr>
          <w:rFonts w:ascii="仿宋" w:hAnsi="仿宋" w:eastAsia="仿宋" w:cs="仿宋"/>
          <w:spacing w:val="-7"/>
          <w:sz w:val="24"/>
          <w:szCs w:val="24"/>
          <w:u w:val="single" w:color="auto"/>
        </w:rPr>
        <w:t xml:space="preserve">         </w:t>
      </w:r>
      <w:r>
        <w:rPr>
          <w:rFonts w:ascii="仿宋" w:hAnsi="仿宋" w:eastAsia="仿宋" w:cs="仿宋"/>
          <w:spacing w:val="-7"/>
          <w:sz w:val="24"/>
          <w:szCs w:val="24"/>
        </w:rPr>
        <w:t>年</w:t>
      </w:r>
      <w:r>
        <w:rPr>
          <w:rFonts w:ascii="仿宋" w:hAnsi="仿宋" w:eastAsia="仿宋" w:cs="仿宋"/>
          <w:spacing w:val="-7"/>
          <w:sz w:val="24"/>
          <w:szCs w:val="24"/>
          <w:u w:val="single" w:color="auto"/>
        </w:rPr>
        <w:t xml:space="preserve">      </w:t>
      </w:r>
      <w:r>
        <w:rPr>
          <w:rFonts w:ascii="仿宋" w:hAnsi="仿宋" w:eastAsia="仿宋" w:cs="仿宋"/>
          <w:spacing w:val="-7"/>
          <w:sz w:val="24"/>
          <w:szCs w:val="24"/>
        </w:rPr>
        <w:t xml:space="preserve"> 月</w:t>
      </w:r>
      <w:r>
        <w:rPr>
          <w:rFonts w:ascii="仿宋" w:hAnsi="仿宋" w:eastAsia="仿宋" w:cs="仿宋"/>
          <w:spacing w:val="-7"/>
          <w:sz w:val="24"/>
          <w:szCs w:val="24"/>
          <w:u w:val="single" w:color="auto"/>
        </w:rPr>
        <w:t xml:space="preserve">          </w:t>
      </w:r>
      <w:r>
        <w:rPr>
          <w:rFonts w:ascii="仿宋" w:hAnsi="仿宋" w:eastAsia="仿宋" w:cs="仿宋"/>
          <w:spacing w:val="-7"/>
          <w:sz w:val="24"/>
          <w:szCs w:val="24"/>
        </w:rPr>
        <w:t xml:space="preserve"> 日</w:t>
      </w:r>
    </w:p>
    <w:p w14:paraId="77BE73E0">
      <w:pPr>
        <w:spacing w:line="251" w:lineRule="auto"/>
        <w:rPr>
          <w:rFonts w:ascii="Arial"/>
          <w:sz w:val="21"/>
        </w:rPr>
      </w:pPr>
    </w:p>
    <w:p w14:paraId="7355945D">
      <w:pPr>
        <w:spacing w:before="78" w:line="222" w:lineRule="auto"/>
        <w:ind w:left="562"/>
        <w:rPr>
          <w:rFonts w:ascii="仿宋" w:hAnsi="仿宋" w:eastAsia="仿宋" w:cs="仿宋"/>
          <w:sz w:val="24"/>
          <w:szCs w:val="24"/>
        </w:rPr>
      </w:pPr>
      <w:r>
        <w:rPr>
          <w:rFonts w:ascii="仿宋" w:hAnsi="仿宋" w:eastAsia="仿宋" w:cs="仿宋"/>
          <w:spacing w:val="-33"/>
          <w:sz w:val="24"/>
          <w:szCs w:val="24"/>
        </w:rPr>
        <w:t>经营期限：</w:t>
      </w:r>
      <w:r>
        <w:rPr>
          <w:rFonts w:ascii="仿宋" w:hAnsi="仿宋" w:eastAsia="仿宋" w:cs="仿宋"/>
          <w:sz w:val="24"/>
          <w:szCs w:val="24"/>
          <w:u w:val="single" w:color="auto"/>
        </w:rPr>
        <w:t xml:space="preserve">                                               </w:t>
      </w:r>
    </w:p>
    <w:p w14:paraId="5D53C128">
      <w:pPr>
        <w:spacing w:line="291" w:lineRule="auto"/>
        <w:rPr>
          <w:rFonts w:ascii="Arial"/>
          <w:sz w:val="21"/>
        </w:rPr>
      </w:pPr>
    </w:p>
    <w:p w14:paraId="568B4820">
      <w:pPr>
        <w:spacing w:before="79" w:line="220" w:lineRule="auto"/>
        <w:ind w:left="562"/>
        <w:rPr>
          <w:rFonts w:ascii="仿宋" w:hAnsi="仿宋" w:eastAsia="仿宋" w:cs="仿宋"/>
          <w:sz w:val="24"/>
          <w:szCs w:val="24"/>
        </w:rPr>
      </w:pPr>
      <w:r>
        <w:rPr>
          <w:rFonts w:ascii="仿宋" w:hAnsi="仿宋" w:eastAsia="仿宋" w:cs="仿宋"/>
          <w:spacing w:val="-5"/>
          <w:sz w:val="24"/>
          <w:szCs w:val="24"/>
        </w:rPr>
        <w:t>姓  名：</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性   别</w:t>
      </w:r>
      <w:r>
        <w:rPr>
          <w:rFonts w:ascii="仿宋" w:hAnsi="仿宋" w:eastAsia="仿宋" w:cs="仿宋"/>
          <w:spacing w:val="-2"/>
          <w:sz w:val="24"/>
          <w:szCs w:val="24"/>
        </w:rPr>
        <w:t>：</w:t>
      </w:r>
      <w:r>
        <w:rPr>
          <w:rFonts w:ascii="仿宋" w:hAnsi="仿宋" w:eastAsia="仿宋" w:cs="仿宋"/>
          <w:sz w:val="24"/>
          <w:szCs w:val="24"/>
          <w:u w:val="single" w:color="auto"/>
        </w:rPr>
        <w:t xml:space="preserve">              </w:t>
      </w:r>
    </w:p>
    <w:p w14:paraId="2B6A69DF">
      <w:pPr>
        <w:spacing w:line="355" w:lineRule="auto"/>
        <w:rPr>
          <w:rFonts w:ascii="Arial"/>
          <w:sz w:val="21"/>
        </w:rPr>
      </w:pPr>
    </w:p>
    <w:p w14:paraId="48C92D0F">
      <w:pPr>
        <w:spacing w:before="78" w:line="222" w:lineRule="auto"/>
        <w:ind w:left="567"/>
        <w:rPr>
          <w:rFonts w:ascii="仿宋" w:hAnsi="仿宋" w:eastAsia="仿宋" w:cs="仿宋"/>
          <w:sz w:val="24"/>
          <w:szCs w:val="24"/>
        </w:rPr>
      </w:pPr>
      <w:r>
        <w:rPr>
          <w:rFonts w:ascii="仿宋" w:hAnsi="仿宋" w:eastAsia="仿宋" w:cs="仿宋"/>
          <w:spacing w:val="-5"/>
          <w:sz w:val="24"/>
          <w:szCs w:val="24"/>
        </w:rPr>
        <w:t>年  龄：</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职   务：</w:t>
      </w:r>
      <w:r>
        <w:rPr>
          <w:rFonts w:ascii="仿宋" w:hAnsi="仿宋" w:eastAsia="仿宋" w:cs="仿宋"/>
          <w:sz w:val="24"/>
          <w:szCs w:val="24"/>
          <w:u w:val="single" w:color="auto"/>
        </w:rPr>
        <w:t xml:space="preserve">              </w:t>
      </w:r>
    </w:p>
    <w:p w14:paraId="33B5B2DF">
      <w:pPr>
        <w:spacing w:line="310" w:lineRule="auto"/>
        <w:rPr>
          <w:rFonts w:ascii="Arial"/>
          <w:sz w:val="21"/>
        </w:rPr>
      </w:pPr>
    </w:p>
    <w:p w14:paraId="1B59A1D6">
      <w:pPr>
        <w:spacing w:before="78" w:line="221" w:lineRule="auto"/>
        <w:ind w:left="655"/>
        <w:rPr>
          <w:rFonts w:ascii="仿宋" w:hAnsi="仿宋" w:eastAsia="仿宋" w:cs="仿宋"/>
          <w:sz w:val="24"/>
          <w:szCs w:val="24"/>
        </w:rPr>
      </w:pPr>
      <w:r>
        <w:rPr>
          <w:rFonts w:ascii="仿宋" w:hAnsi="仿宋" w:eastAsia="仿宋" w:cs="仿宋"/>
          <w:spacing w:val="-2"/>
          <w:sz w:val="24"/>
          <w:szCs w:val="24"/>
        </w:rPr>
        <w:t>系</w:t>
      </w:r>
      <w:r>
        <w:rPr>
          <w:rFonts w:ascii="仿宋" w:hAnsi="仿宋" w:eastAsia="仿宋" w:cs="仿宋"/>
          <w:spacing w:val="-2"/>
          <w:sz w:val="24"/>
          <w:szCs w:val="24"/>
          <w:u w:val="single" w:color="auto"/>
        </w:rPr>
        <w:t xml:space="preserve">               </w:t>
      </w:r>
      <w:r>
        <w:rPr>
          <w:rFonts w:hint="eastAsia" w:ascii="仿宋" w:hAnsi="仿宋" w:eastAsia="仿宋" w:cs="仿宋"/>
          <w:spacing w:val="-2"/>
          <w:sz w:val="24"/>
          <w:szCs w:val="24"/>
          <w:u w:val="single" w:color="auto"/>
          <w:lang w:eastAsia="zh-CN"/>
        </w:rPr>
        <w:t>（</w:t>
      </w:r>
      <w:r>
        <w:rPr>
          <w:rFonts w:ascii="仿宋" w:hAnsi="仿宋" w:eastAsia="仿宋" w:cs="仿宋"/>
          <w:spacing w:val="-2"/>
          <w:sz w:val="24"/>
          <w:szCs w:val="24"/>
          <w:u w:val="single" w:color="auto"/>
        </w:rPr>
        <w:t>投标人名称</w:t>
      </w:r>
      <w:r>
        <w:rPr>
          <w:rFonts w:hint="eastAsia" w:ascii="仿宋" w:hAnsi="仿宋" w:eastAsia="仿宋" w:cs="仿宋"/>
          <w:spacing w:val="-2"/>
          <w:sz w:val="24"/>
          <w:szCs w:val="24"/>
          <w:u w:val="single" w:color="auto"/>
          <w:lang w:eastAsia="zh-CN"/>
        </w:rPr>
        <w:t>）</w:t>
      </w:r>
      <w:r>
        <w:rPr>
          <w:rFonts w:ascii="仿宋" w:hAnsi="仿宋" w:eastAsia="仿宋" w:cs="仿宋"/>
          <w:spacing w:val="-2"/>
          <w:sz w:val="24"/>
          <w:szCs w:val="24"/>
          <w:u w:val="single" w:color="auto"/>
        </w:rPr>
        <w:t xml:space="preserve">         </w:t>
      </w:r>
      <w:r>
        <w:rPr>
          <w:rFonts w:ascii="仿宋" w:hAnsi="仿宋" w:eastAsia="仿宋" w:cs="仿宋"/>
          <w:spacing w:val="-1"/>
          <w:sz w:val="24"/>
          <w:szCs w:val="24"/>
          <w:u w:val="single" w:color="auto"/>
        </w:rPr>
        <w:t xml:space="preserve">     </w:t>
      </w:r>
      <w:r>
        <w:rPr>
          <w:rFonts w:ascii="仿宋" w:hAnsi="仿宋" w:eastAsia="仿宋" w:cs="仿宋"/>
          <w:spacing w:val="-1"/>
          <w:sz w:val="24"/>
          <w:szCs w:val="24"/>
        </w:rPr>
        <w:t xml:space="preserve"> 的法定代表人。</w:t>
      </w:r>
    </w:p>
    <w:p w14:paraId="1DE4FBB6">
      <w:pPr>
        <w:spacing w:line="289" w:lineRule="auto"/>
        <w:rPr>
          <w:rFonts w:ascii="Arial"/>
          <w:sz w:val="21"/>
        </w:rPr>
      </w:pPr>
    </w:p>
    <w:p w14:paraId="35410D13">
      <w:pPr>
        <w:spacing w:line="289" w:lineRule="auto"/>
        <w:rPr>
          <w:rFonts w:ascii="Arial"/>
          <w:sz w:val="21"/>
        </w:rPr>
      </w:pPr>
    </w:p>
    <w:p w14:paraId="755A4FC9">
      <w:pPr>
        <w:spacing w:line="290" w:lineRule="auto"/>
        <w:rPr>
          <w:rFonts w:ascii="Arial"/>
          <w:sz w:val="21"/>
        </w:rPr>
      </w:pPr>
    </w:p>
    <w:p w14:paraId="0DCEE00F">
      <w:pPr>
        <w:spacing w:before="79" w:line="224" w:lineRule="auto"/>
        <w:ind w:left="1110"/>
        <w:rPr>
          <w:rFonts w:ascii="仿宋" w:hAnsi="仿宋" w:eastAsia="仿宋" w:cs="仿宋"/>
          <w:sz w:val="24"/>
          <w:szCs w:val="24"/>
        </w:rPr>
      </w:pPr>
      <w:r>
        <w:rPr>
          <w:rFonts w:ascii="仿宋" w:hAnsi="仿宋" w:eastAsia="仿宋" w:cs="仿宋"/>
          <w:spacing w:val="-11"/>
          <w:sz w:val="24"/>
          <w:szCs w:val="24"/>
        </w:rPr>
        <w:t>特</w:t>
      </w:r>
      <w:r>
        <w:rPr>
          <w:rFonts w:ascii="仿宋" w:hAnsi="仿宋" w:eastAsia="仿宋" w:cs="仿宋"/>
          <w:spacing w:val="-10"/>
          <w:sz w:val="24"/>
          <w:szCs w:val="24"/>
        </w:rPr>
        <w:t>此证明。</w:t>
      </w:r>
    </w:p>
    <w:p w14:paraId="5A56B1D5">
      <w:pPr>
        <w:spacing w:line="249" w:lineRule="auto"/>
        <w:rPr>
          <w:rFonts w:ascii="Arial"/>
          <w:sz w:val="21"/>
        </w:rPr>
      </w:pPr>
    </w:p>
    <w:p w14:paraId="7FFA9F36">
      <w:pPr>
        <w:spacing w:line="249" w:lineRule="auto"/>
        <w:rPr>
          <w:rFonts w:ascii="Arial"/>
          <w:sz w:val="21"/>
        </w:rPr>
      </w:pPr>
    </w:p>
    <w:p w14:paraId="5BB9A2E2">
      <w:pPr>
        <w:spacing w:line="249" w:lineRule="auto"/>
        <w:rPr>
          <w:rFonts w:ascii="Arial"/>
          <w:sz w:val="21"/>
        </w:rPr>
      </w:pPr>
    </w:p>
    <w:p w14:paraId="4032FC8C">
      <w:pPr>
        <w:spacing w:line="250" w:lineRule="auto"/>
        <w:rPr>
          <w:rFonts w:ascii="Arial"/>
          <w:sz w:val="21"/>
        </w:rPr>
      </w:pPr>
    </w:p>
    <w:p w14:paraId="49F3FDF0">
      <w:pPr>
        <w:spacing w:line="250" w:lineRule="auto"/>
        <w:rPr>
          <w:rFonts w:ascii="Arial"/>
          <w:sz w:val="21"/>
        </w:rPr>
      </w:pPr>
    </w:p>
    <w:p w14:paraId="3E04E6D5">
      <w:pPr>
        <w:spacing w:line="250" w:lineRule="auto"/>
        <w:rPr>
          <w:rFonts w:ascii="Arial"/>
          <w:sz w:val="21"/>
        </w:rPr>
      </w:pPr>
    </w:p>
    <w:p w14:paraId="1D411291">
      <w:pPr>
        <w:spacing w:line="250" w:lineRule="auto"/>
        <w:rPr>
          <w:rFonts w:ascii="Arial"/>
          <w:sz w:val="21"/>
        </w:rPr>
      </w:pPr>
    </w:p>
    <w:p w14:paraId="58E80D6B">
      <w:pPr>
        <w:spacing w:line="250" w:lineRule="auto"/>
        <w:rPr>
          <w:rFonts w:ascii="Arial"/>
          <w:sz w:val="21"/>
        </w:rPr>
      </w:pPr>
    </w:p>
    <w:p w14:paraId="13F3C2C6">
      <w:pPr>
        <w:spacing w:line="250" w:lineRule="auto"/>
        <w:rPr>
          <w:rFonts w:ascii="Arial"/>
          <w:sz w:val="21"/>
        </w:rPr>
      </w:pPr>
    </w:p>
    <w:p w14:paraId="009609C5">
      <w:pPr>
        <w:tabs>
          <w:tab w:val="left" w:pos="6990"/>
        </w:tabs>
        <w:spacing w:before="79" w:line="479" w:lineRule="auto"/>
        <w:ind w:left="6128" w:hanging="1769"/>
        <w:rPr>
          <w:rFonts w:ascii="仿宋" w:hAnsi="仿宋" w:eastAsia="仿宋" w:cs="仿宋"/>
          <w:sz w:val="24"/>
          <w:szCs w:val="24"/>
        </w:rPr>
      </w:pPr>
      <w:r>
        <w:rPr>
          <w:rFonts w:ascii="仿宋" w:hAnsi="仿宋" w:eastAsia="仿宋" w:cs="仿宋"/>
          <w:spacing w:val="6"/>
          <w:sz w:val="24"/>
          <w:szCs w:val="24"/>
        </w:rPr>
        <w:t>投标人</w:t>
      </w:r>
      <w:r>
        <w:rPr>
          <w:rFonts w:hint="eastAsia" w:ascii="仿宋" w:hAnsi="仿宋" w:eastAsia="仿宋" w:cs="仿宋"/>
          <w:spacing w:val="6"/>
          <w:sz w:val="24"/>
          <w:szCs w:val="24"/>
          <w:lang w:eastAsia="zh-CN"/>
        </w:rPr>
        <w:t>（</w:t>
      </w:r>
      <w:r>
        <w:rPr>
          <w:rFonts w:ascii="仿宋" w:hAnsi="仿宋" w:eastAsia="仿宋" w:cs="仿宋"/>
          <w:spacing w:val="6"/>
          <w:sz w:val="24"/>
          <w:szCs w:val="24"/>
        </w:rPr>
        <w:t>公章</w:t>
      </w:r>
      <w:r>
        <w:rPr>
          <w:rFonts w:hint="eastAsia" w:ascii="仿宋" w:hAnsi="仿宋" w:eastAsia="仿宋" w:cs="仿宋"/>
          <w:spacing w:val="6"/>
          <w:sz w:val="24"/>
          <w:szCs w:val="24"/>
          <w:lang w:eastAsia="zh-CN"/>
        </w:rPr>
        <w:t>）</w:t>
      </w:r>
      <w:r>
        <w:rPr>
          <w:rFonts w:ascii="仿宋" w:hAnsi="仿宋" w:eastAsia="仿宋" w:cs="仿宋"/>
          <w:spacing w:val="6"/>
          <w:sz w:val="24"/>
          <w:szCs w:val="24"/>
        </w:rPr>
        <w:t>：</w:t>
      </w:r>
      <w:r>
        <w:rPr>
          <w:rFonts w:ascii="仿宋" w:hAnsi="仿宋" w:eastAsia="仿宋" w:cs="仿宋"/>
          <w:spacing w:val="3"/>
          <w:sz w:val="24"/>
          <w:szCs w:val="24"/>
          <w:u w:val="single" w:color="auto"/>
        </w:rPr>
        <w:t xml:space="preserve">                        </w:t>
      </w:r>
      <w:r>
        <w:rPr>
          <w:rFonts w:ascii="仿宋" w:hAnsi="仿宋" w:eastAsia="仿宋" w:cs="仿宋"/>
          <w:sz w:val="24"/>
          <w:szCs w:val="24"/>
        </w:rPr>
        <w:t xml:space="preserve">  </w:t>
      </w:r>
      <w:r>
        <w:rPr>
          <w:rFonts w:ascii="仿宋" w:hAnsi="仿宋" w:eastAsia="仿宋" w:cs="仿宋"/>
          <w:sz w:val="24"/>
          <w:szCs w:val="24"/>
          <w:u w:val="single" w:color="auto"/>
        </w:rPr>
        <w:tab/>
      </w:r>
      <w:r>
        <w:rPr>
          <w:rFonts w:ascii="仿宋" w:hAnsi="仿宋" w:eastAsia="仿宋" w:cs="仿宋"/>
          <w:spacing w:val="-5"/>
          <w:sz w:val="24"/>
          <w:szCs w:val="24"/>
        </w:rPr>
        <w:t>年</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 xml:space="preserve"> 月</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 xml:space="preserve"> </w:t>
      </w:r>
      <w:r>
        <w:rPr>
          <w:rFonts w:ascii="仿宋" w:hAnsi="仿宋" w:eastAsia="仿宋" w:cs="仿宋"/>
          <w:spacing w:val="-3"/>
          <w:sz w:val="24"/>
          <w:szCs w:val="24"/>
        </w:rPr>
        <w:t>日</w:t>
      </w:r>
    </w:p>
    <w:p w14:paraId="67246A2C">
      <w:pPr>
        <w:sectPr>
          <w:footerReference r:id="rId15" w:type="default"/>
          <w:pgSz w:w="11905" w:h="16840"/>
          <w:pgMar w:top="400" w:right="810" w:bottom="615" w:left="1785" w:header="0" w:footer="454" w:gutter="0"/>
          <w:pgNumType w:fmt="numberInDash"/>
          <w:cols w:space="720" w:num="1"/>
        </w:sectPr>
      </w:pPr>
    </w:p>
    <w:p w14:paraId="0611C0A5">
      <w:pPr>
        <w:spacing w:line="244" w:lineRule="auto"/>
        <w:rPr>
          <w:rFonts w:ascii="Arial"/>
          <w:sz w:val="21"/>
        </w:rPr>
      </w:pPr>
    </w:p>
    <w:p w14:paraId="4E9D4102">
      <w:pPr>
        <w:rPr>
          <w:sz w:val="22"/>
          <w:szCs w:val="22"/>
        </w:rPr>
      </w:pPr>
    </w:p>
    <w:p w14:paraId="6F8E519B">
      <w:pPr>
        <w:spacing w:line="317" w:lineRule="auto"/>
        <w:rPr>
          <w:rFonts w:ascii="Arial"/>
          <w:sz w:val="21"/>
        </w:rPr>
      </w:pPr>
    </w:p>
    <w:p w14:paraId="43B86C65">
      <w:pPr>
        <w:spacing w:line="317" w:lineRule="auto"/>
        <w:rPr>
          <w:rFonts w:ascii="Arial"/>
          <w:sz w:val="21"/>
        </w:rPr>
      </w:pPr>
    </w:p>
    <w:p w14:paraId="656D6D3F">
      <w:pPr>
        <w:spacing w:line="318" w:lineRule="auto"/>
        <w:rPr>
          <w:rFonts w:ascii="Arial"/>
          <w:sz w:val="21"/>
        </w:rPr>
      </w:pPr>
    </w:p>
    <w:p w14:paraId="6D0C5320">
      <w:pPr>
        <w:spacing w:before="104" w:line="223" w:lineRule="auto"/>
        <w:ind w:left="3460"/>
        <w:rPr>
          <w:rFonts w:ascii="仿宋" w:hAnsi="仿宋" w:eastAsia="仿宋" w:cs="仿宋"/>
          <w:sz w:val="32"/>
          <w:szCs w:val="32"/>
        </w:rPr>
      </w:pPr>
      <w:r>
        <w:rPr>
          <w:rFonts w:ascii="仿宋" w:hAnsi="仿宋" w:eastAsia="仿宋" w:cs="仿宋"/>
          <w:spacing w:val="-4"/>
          <w:sz w:val="32"/>
          <w:szCs w:val="32"/>
          <w14:textOutline w14:w="4064" w14:cap="flat" w14:cmpd="sng">
            <w14:solidFill>
              <w14:srgbClr w14:val="000000"/>
            </w14:solidFill>
            <w14:prstDash w14:val="solid"/>
            <w14:miter w14:val="0"/>
          </w14:textOutline>
        </w:rPr>
        <w:t>授权委托书</w:t>
      </w:r>
    </w:p>
    <w:p w14:paraId="09C60DC6">
      <w:pPr>
        <w:spacing w:before="224" w:line="360" w:lineRule="auto"/>
        <w:ind w:right="254" w:firstLine="480"/>
        <w:rPr>
          <w:rFonts w:ascii="仿宋" w:hAnsi="仿宋" w:eastAsia="仿宋" w:cs="仿宋"/>
          <w:sz w:val="24"/>
          <w:szCs w:val="24"/>
        </w:rPr>
      </w:pPr>
      <w:r>
        <w:rPr>
          <w:rFonts w:ascii="仿宋" w:hAnsi="仿宋" w:eastAsia="仿宋" w:cs="仿宋"/>
          <w:spacing w:val="12"/>
          <w:sz w:val="24"/>
          <w:szCs w:val="24"/>
        </w:rPr>
        <w:t>本人</w:t>
      </w:r>
      <w:r>
        <w:rPr>
          <w:rFonts w:ascii="仿宋" w:hAnsi="仿宋" w:eastAsia="仿宋" w:cs="仿宋"/>
          <w:spacing w:val="12"/>
          <w:sz w:val="24"/>
          <w:szCs w:val="24"/>
          <w:u w:val="single" w:color="auto"/>
        </w:rPr>
        <w:t xml:space="preserve">   </w:t>
      </w:r>
      <w:r>
        <w:rPr>
          <w:rFonts w:ascii="仿宋" w:hAnsi="仿宋" w:eastAsia="仿宋" w:cs="仿宋"/>
          <w:spacing w:val="7"/>
          <w:sz w:val="24"/>
          <w:szCs w:val="24"/>
          <w:u w:val="single" w:color="auto"/>
        </w:rPr>
        <w:t xml:space="preserve"> </w:t>
      </w:r>
      <w:r>
        <w:rPr>
          <w:rFonts w:ascii="仿宋" w:hAnsi="仿宋" w:eastAsia="仿宋" w:cs="仿宋"/>
          <w:spacing w:val="6"/>
          <w:sz w:val="24"/>
          <w:szCs w:val="24"/>
          <w:u w:val="single" w:color="auto"/>
        </w:rPr>
        <w:t xml:space="preserve">  </w:t>
      </w:r>
      <w:r>
        <w:rPr>
          <w:rFonts w:hint="eastAsia" w:ascii="仿宋" w:hAnsi="仿宋" w:eastAsia="仿宋" w:cs="仿宋"/>
          <w:spacing w:val="6"/>
          <w:sz w:val="24"/>
          <w:szCs w:val="24"/>
          <w:u w:val="single" w:color="auto"/>
          <w:lang w:eastAsia="zh-CN"/>
        </w:rPr>
        <w:t>（</w:t>
      </w:r>
      <w:r>
        <w:rPr>
          <w:rFonts w:ascii="仿宋" w:hAnsi="仿宋" w:eastAsia="仿宋" w:cs="仿宋"/>
          <w:spacing w:val="6"/>
          <w:sz w:val="24"/>
          <w:szCs w:val="24"/>
        </w:rPr>
        <w:t>姓名</w:t>
      </w:r>
      <w:r>
        <w:rPr>
          <w:rFonts w:hint="eastAsia" w:ascii="仿宋" w:hAnsi="仿宋" w:eastAsia="仿宋" w:cs="仿宋"/>
          <w:spacing w:val="6"/>
          <w:sz w:val="24"/>
          <w:szCs w:val="24"/>
          <w:lang w:eastAsia="zh-CN"/>
        </w:rPr>
        <w:t>）</w:t>
      </w:r>
      <w:r>
        <w:rPr>
          <w:rFonts w:ascii="仿宋" w:hAnsi="仿宋" w:eastAsia="仿宋" w:cs="仿宋"/>
          <w:spacing w:val="6"/>
          <w:sz w:val="24"/>
          <w:szCs w:val="24"/>
        </w:rPr>
        <w:t>系</w:t>
      </w:r>
      <w:r>
        <w:rPr>
          <w:rFonts w:ascii="仿宋" w:hAnsi="仿宋" w:eastAsia="仿宋" w:cs="仿宋"/>
          <w:spacing w:val="6"/>
          <w:sz w:val="24"/>
          <w:szCs w:val="24"/>
          <w:u w:val="single" w:color="auto"/>
        </w:rPr>
        <w:t xml:space="preserve">        </w:t>
      </w:r>
      <w:r>
        <w:rPr>
          <w:rFonts w:hint="eastAsia" w:ascii="仿宋" w:hAnsi="仿宋" w:eastAsia="仿宋" w:cs="仿宋"/>
          <w:spacing w:val="6"/>
          <w:sz w:val="24"/>
          <w:szCs w:val="24"/>
          <w:u w:val="single" w:color="auto"/>
          <w:lang w:eastAsia="zh-CN"/>
        </w:rPr>
        <w:t>（</w:t>
      </w:r>
      <w:r>
        <w:rPr>
          <w:rFonts w:ascii="仿宋" w:hAnsi="仿宋" w:eastAsia="仿宋" w:cs="仿宋"/>
          <w:spacing w:val="6"/>
          <w:sz w:val="24"/>
          <w:szCs w:val="24"/>
        </w:rPr>
        <w:t>投标人名称</w:t>
      </w:r>
      <w:r>
        <w:rPr>
          <w:rFonts w:hint="eastAsia" w:ascii="仿宋" w:hAnsi="仿宋" w:eastAsia="仿宋" w:cs="仿宋"/>
          <w:spacing w:val="6"/>
          <w:sz w:val="24"/>
          <w:szCs w:val="24"/>
          <w:lang w:eastAsia="zh-CN"/>
        </w:rPr>
        <w:t>）</w:t>
      </w:r>
      <w:r>
        <w:rPr>
          <w:rFonts w:ascii="仿宋" w:hAnsi="仿宋" w:eastAsia="仿宋" w:cs="仿宋"/>
          <w:spacing w:val="6"/>
          <w:sz w:val="24"/>
          <w:szCs w:val="24"/>
        </w:rPr>
        <w:t>的法定代表人，现委托</w:t>
      </w:r>
      <w:r>
        <w:rPr>
          <w:rFonts w:ascii="仿宋" w:hAnsi="仿宋" w:eastAsia="仿宋" w:cs="仿宋"/>
          <w:spacing w:val="6"/>
          <w:sz w:val="24"/>
          <w:szCs w:val="24"/>
          <w:u w:val="single" w:color="auto"/>
        </w:rPr>
        <w:t xml:space="preserve">    </w:t>
      </w:r>
      <w:r>
        <w:rPr>
          <w:rFonts w:ascii="仿宋" w:hAnsi="仿宋" w:eastAsia="仿宋" w:cs="仿宋"/>
          <w:sz w:val="24"/>
          <w:szCs w:val="24"/>
        </w:rPr>
        <w:t xml:space="preserve"> </w:t>
      </w:r>
      <w:r>
        <w:rPr>
          <w:rFonts w:hint="eastAsia" w:ascii="仿宋" w:hAnsi="仿宋" w:eastAsia="仿宋" w:cs="仿宋"/>
          <w:sz w:val="24"/>
          <w:szCs w:val="24"/>
          <w:lang w:eastAsia="zh-CN"/>
        </w:rPr>
        <w:t>（</w:t>
      </w:r>
      <w:r>
        <w:rPr>
          <w:rFonts w:ascii="仿宋" w:hAnsi="仿宋" w:eastAsia="仿宋" w:cs="仿宋"/>
          <w:spacing w:val="22"/>
          <w:sz w:val="24"/>
          <w:szCs w:val="24"/>
        </w:rPr>
        <w:t>姓名</w:t>
      </w:r>
      <w:r>
        <w:rPr>
          <w:rFonts w:hint="eastAsia" w:ascii="仿宋" w:hAnsi="仿宋" w:eastAsia="仿宋" w:cs="仿宋"/>
          <w:spacing w:val="22"/>
          <w:sz w:val="24"/>
          <w:szCs w:val="24"/>
          <w:lang w:eastAsia="zh-CN"/>
        </w:rPr>
        <w:t>）</w:t>
      </w:r>
      <w:r>
        <w:rPr>
          <w:rFonts w:ascii="仿宋" w:hAnsi="仿宋" w:eastAsia="仿宋" w:cs="仿宋"/>
          <w:spacing w:val="2"/>
          <w:sz w:val="24"/>
          <w:szCs w:val="24"/>
        </w:rPr>
        <w:t>为我方代理人。代理</w:t>
      </w:r>
      <w:r>
        <w:rPr>
          <w:rFonts w:ascii="仿宋" w:hAnsi="仿宋" w:eastAsia="仿宋" w:cs="仿宋"/>
          <w:spacing w:val="1"/>
          <w:sz w:val="24"/>
          <w:szCs w:val="24"/>
        </w:rPr>
        <w:t>人根据授权，以我方名义签署、澄清、说明、补正、递交、</w:t>
      </w:r>
      <w:r>
        <w:rPr>
          <w:rFonts w:ascii="仿宋" w:hAnsi="仿宋" w:eastAsia="仿宋" w:cs="仿宋"/>
          <w:sz w:val="24"/>
          <w:szCs w:val="24"/>
        </w:rPr>
        <w:t xml:space="preserve"> </w:t>
      </w:r>
      <w:r>
        <w:rPr>
          <w:rFonts w:ascii="仿宋" w:hAnsi="仿宋" w:eastAsia="仿宋" w:cs="仿宋"/>
          <w:spacing w:val="6"/>
          <w:sz w:val="24"/>
          <w:szCs w:val="24"/>
        </w:rPr>
        <w:t>撤回、修改</w:t>
      </w:r>
      <w:r>
        <w:rPr>
          <w:rFonts w:ascii="仿宋" w:hAnsi="仿宋" w:eastAsia="仿宋" w:cs="仿宋"/>
          <w:spacing w:val="6"/>
          <w:sz w:val="24"/>
          <w:szCs w:val="24"/>
          <w:u w:val="single" w:color="auto"/>
        </w:rPr>
        <w:t xml:space="preserve">   </w:t>
      </w:r>
      <w:r>
        <w:rPr>
          <w:rFonts w:ascii="仿宋" w:hAnsi="仿宋" w:eastAsia="仿宋" w:cs="仿宋"/>
          <w:spacing w:val="3"/>
          <w:sz w:val="24"/>
          <w:szCs w:val="24"/>
          <w:u w:val="single" w:color="auto"/>
        </w:rPr>
        <w:t xml:space="preserve">      </w:t>
      </w:r>
      <w:r>
        <w:rPr>
          <w:rFonts w:hint="eastAsia" w:ascii="仿宋" w:hAnsi="仿宋" w:eastAsia="仿宋" w:cs="仿宋"/>
          <w:spacing w:val="3"/>
          <w:sz w:val="24"/>
          <w:szCs w:val="24"/>
          <w:u w:val="single" w:color="auto"/>
          <w:lang w:eastAsia="zh-CN"/>
        </w:rPr>
        <w:t>（</w:t>
      </w:r>
      <w:r>
        <w:rPr>
          <w:rFonts w:ascii="仿宋" w:hAnsi="仿宋" w:eastAsia="仿宋" w:cs="仿宋"/>
          <w:spacing w:val="3"/>
          <w:sz w:val="24"/>
          <w:szCs w:val="24"/>
        </w:rPr>
        <w:t>项目名称</w:t>
      </w:r>
      <w:r>
        <w:rPr>
          <w:rFonts w:hint="eastAsia" w:ascii="仿宋" w:hAnsi="仿宋" w:eastAsia="仿宋" w:cs="仿宋"/>
          <w:spacing w:val="3"/>
          <w:sz w:val="24"/>
          <w:szCs w:val="24"/>
          <w:lang w:eastAsia="zh-CN"/>
        </w:rPr>
        <w:t>）</w:t>
      </w:r>
      <w:r>
        <w:rPr>
          <w:rFonts w:ascii="仿宋" w:hAnsi="仿宋" w:eastAsia="仿宋" w:cs="仿宋"/>
          <w:spacing w:val="3"/>
          <w:sz w:val="24"/>
          <w:szCs w:val="24"/>
        </w:rPr>
        <w:t>投标文件，其法律后果由我方承担。</w:t>
      </w:r>
    </w:p>
    <w:p w14:paraId="471C501E">
      <w:pPr>
        <w:spacing w:line="218" w:lineRule="auto"/>
        <w:ind w:left="610"/>
        <w:rPr>
          <w:rFonts w:ascii="仿宋" w:hAnsi="仿宋" w:eastAsia="仿宋" w:cs="仿宋"/>
          <w:sz w:val="24"/>
          <w:szCs w:val="24"/>
        </w:rPr>
      </w:pPr>
      <w:r>
        <w:rPr>
          <w:rFonts w:ascii="仿宋" w:hAnsi="仿宋" w:eastAsia="仿宋" w:cs="仿宋"/>
          <w:spacing w:val="-8"/>
          <w:sz w:val="24"/>
          <w:szCs w:val="24"/>
        </w:rPr>
        <w:t>委</w:t>
      </w:r>
      <w:r>
        <w:rPr>
          <w:rFonts w:ascii="仿宋" w:hAnsi="仿宋" w:eastAsia="仿宋" w:cs="仿宋"/>
          <w:spacing w:val="-4"/>
          <w:sz w:val="24"/>
          <w:szCs w:val="24"/>
        </w:rPr>
        <w:t xml:space="preserve">托期限： </w:t>
      </w:r>
      <w:r>
        <w:rPr>
          <w:rFonts w:ascii="仿宋" w:hAnsi="仿宋" w:eastAsia="仿宋" w:cs="仿宋"/>
          <w:spacing w:val="-4"/>
          <w:sz w:val="24"/>
          <w:szCs w:val="24"/>
          <w:u w:val="single" w:color="auto"/>
        </w:rPr>
        <w:t xml:space="preserve">                         。</w:t>
      </w:r>
      <w:r>
        <w:rPr>
          <w:rFonts w:ascii="仿宋" w:hAnsi="仿宋" w:eastAsia="仿宋" w:cs="仿宋"/>
          <w:spacing w:val="-4"/>
          <w:sz w:val="24"/>
          <w:szCs w:val="24"/>
        </w:rPr>
        <w:t xml:space="preserve"> 代理人无转委托权。</w:t>
      </w:r>
    </w:p>
    <w:p w14:paraId="356EFB5F">
      <w:pPr>
        <w:spacing w:line="271" w:lineRule="auto"/>
        <w:rPr>
          <w:rFonts w:ascii="Arial"/>
          <w:sz w:val="21"/>
        </w:rPr>
      </w:pPr>
    </w:p>
    <w:p w14:paraId="632AC04E">
      <w:pPr>
        <w:spacing w:line="271" w:lineRule="auto"/>
        <w:rPr>
          <w:rFonts w:ascii="Arial"/>
          <w:sz w:val="21"/>
        </w:rPr>
      </w:pPr>
    </w:p>
    <w:p w14:paraId="275ADD1B">
      <w:pPr>
        <w:spacing w:line="272" w:lineRule="auto"/>
        <w:rPr>
          <w:rFonts w:ascii="Arial"/>
          <w:sz w:val="21"/>
        </w:rPr>
      </w:pPr>
    </w:p>
    <w:p w14:paraId="27031F63">
      <w:pPr>
        <w:spacing w:line="272" w:lineRule="auto"/>
        <w:rPr>
          <w:rFonts w:ascii="Arial"/>
          <w:sz w:val="21"/>
        </w:rPr>
      </w:pPr>
    </w:p>
    <w:p w14:paraId="0EC492E1">
      <w:pPr>
        <w:spacing w:before="79" w:line="222" w:lineRule="auto"/>
        <w:ind w:left="11"/>
        <w:rPr>
          <w:rFonts w:ascii="仿宋" w:hAnsi="仿宋" w:eastAsia="仿宋" w:cs="仿宋"/>
          <w:sz w:val="24"/>
          <w:szCs w:val="24"/>
        </w:rPr>
      </w:pPr>
      <w:r>
        <w:rPr>
          <w:rFonts w:ascii="仿宋" w:hAnsi="仿宋" w:eastAsia="仿宋" w:cs="仿宋"/>
          <w:spacing w:val="-10"/>
          <w:sz w:val="24"/>
          <w:szCs w:val="24"/>
        </w:rPr>
        <w:t>附</w:t>
      </w:r>
      <w:r>
        <w:rPr>
          <w:rFonts w:ascii="仿宋" w:hAnsi="仿宋" w:eastAsia="仿宋" w:cs="仿宋"/>
          <w:spacing w:val="-6"/>
          <w:sz w:val="24"/>
          <w:szCs w:val="24"/>
        </w:rPr>
        <w:t>：</w:t>
      </w:r>
      <w:r>
        <w:rPr>
          <w:rFonts w:ascii="仿宋" w:hAnsi="仿宋" w:eastAsia="仿宋" w:cs="仿宋"/>
          <w:spacing w:val="-5"/>
          <w:sz w:val="24"/>
          <w:szCs w:val="24"/>
        </w:rPr>
        <w:t>法定代表人身份证明</w:t>
      </w:r>
    </w:p>
    <w:p w14:paraId="27442052">
      <w:pPr>
        <w:spacing w:line="248" w:lineRule="auto"/>
        <w:rPr>
          <w:rFonts w:ascii="Arial"/>
          <w:sz w:val="21"/>
        </w:rPr>
      </w:pPr>
    </w:p>
    <w:p w14:paraId="1606C9C9">
      <w:pPr>
        <w:spacing w:line="249" w:lineRule="auto"/>
        <w:rPr>
          <w:rFonts w:ascii="Arial"/>
          <w:sz w:val="21"/>
        </w:rPr>
      </w:pPr>
    </w:p>
    <w:p w14:paraId="753DFC5B">
      <w:pPr>
        <w:spacing w:line="249" w:lineRule="auto"/>
        <w:rPr>
          <w:rFonts w:ascii="Arial"/>
          <w:sz w:val="21"/>
        </w:rPr>
      </w:pPr>
    </w:p>
    <w:p w14:paraId="60A11B39">
      <w:pPr>
        <w:spacing w:line="249" w:lineRule="auto"/>
        <w:rPr>
          <w:rFonts w:ascii="Arial"/>
          <w:sz w:val="21"/>
        </w:rPr>
      </w:pPr>
    </w:p>
    <w:p w14:paraId="7E44705C">
      <w:pPr>
        <w:spacing w:line="249" w:lineRule="auto"/>
        <w:rPr>
          <w:rFonts w:ascii="Arial"/>
          <w:sz w:val="21"/>
        </w:rPr>
      </w:pPr>
    </w:p>
    <w:p w14:paraId="0DCD6CFA">
      <w:pPr>
        <w:spacing w:before="78" w:line="477" w:lineRule="auto"/>
        <w:ind w:left="3571" w:right="40"/>
        <w:rPr>
          <w:rFonts w:ascii="仿宋" w:hAnsi="仿宋" w:eastAsia="仿宋" w:cs="仿宋"/>
          <w:sz w:val="24"/>
          <w:szCs w:val="24"/>
        </w:rPr>
      </w:pPr>
      <w:r>
        <w:rPr>
          <w:rFonts w:ascii="仿宋" w:hAnsi="仿宋" w:eastAsia="仿宋" w:cs="仿宋"/>
          <w:spacing w:val="2"/>
          <w:sz w:val="24"/>
          <w:szCs w:val="24"/>
        </w:rPr>
        <w:t>投标人</w:t>
      </w:r>
      <w:r>
        <w:rPr>
          <w:rFonts w:hint="eastAsia" w:ascii="仿宋" w:hAnsi="仿宋" w:eastAsia="仿宋" w:cs="仿宋"/>
          <w:spacing w:val="2"/>
          <w:sz w:val="24"/>
          <w:szCs w:val="24"/>
          <w:lang w:eastAsia="zh-CN"/>
        </w:rPr>
        <w:t>（</w:t>
      </w:r>
      <w:r>
        <w:rPr>
          <w:rFonts w:ascii="仿宋" w:hAnsi="仿宋" w:eastAsia="仿宋" w:cs="仿宋"/>
          <w:spacing w:val="2"/>
          <w:sz w:val="24"/>
          <w:szCs w:val="24"/>
        </w:rPr>
        <w:t>公章</w:t>
      </w:r>
      <w:r>
        <w:rPr>
          <w:rFonts w:hint="eastAsia" w:ascii="仿宋" w:hAnsi="仿宋" w:eastAsia="仿宋" w:cs="仿宋"/>
          <w:spacing w:val="2"/>
          <w:sz w:val="24"/>
          <w:szCs w:val="24"/>
          <w:lang w:eastAsia="zh-CN"/>
        </w:rPr>
        <w:t>）</w:t>
      </w:r>
      <w:r>
        <w:rPr>
          <w:rFonts w:ascii="仿宋" w:hAnsi="仿宋" w:eastAsia="仿宋" w:cs="仿宋"/>
          <w:spacing w:val="2"/>
          <w:sz w:val="24"/>
          <w:szCs w:val="24"/>
        </w:rPr>
        <w:t>：</w:t>
      </w:r>
      <w:r>
        <w:rPr>
          <w:rFonts w:ascii="仿宋" w:hAnsi="仿宋" w:eastAsia="仿宋" w:cs="仿宋"/>
          <w:spacing w:val="2"/>
          <w:sz w:val="24"/>
          <w:szCs w:val="24"/>
          <w:u w:val="single" w:color="auto"/>
        </w:rPr>
        <w:t xml:space="preserve">     </w:t>
      </w:r>
      <w:r>
        <w:rPr>
          <w:rFonts w:ascii="仿宋" w:hAnsi="仿宋" w:eastAsia="仿宋" w:cs="仿宋"/>
          <w:spacing w:val="1"/>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
          <w:sz w:val="24"/>
          <w:szCs w:val="24"/>
        </w:rPr>
        <w:t>法定代表人</w:t>
      </w:r>
      <w:r>
        <w:rPr>
          <w:rFonts w:hint="eastAsia" w:ascii="仿宋" w:hAnsi="仿宋" w:eastAsia="仿宋" w:cs="仿宋"/>
          <w:spacing w:val="1"/>
          <w:sz w:val="24"/>
          <w:szCs w:val="24"/>
          <w:lang w:eastAsia="zh-CN"/>
        </w:rPr>
        <w:t>（</w:t>
      </w:r>
      <w:r>
        <w:rPr>
          <w:rFonts w:ascii="仿宋" w:hAnsi="仿宋" w:eastAsia="仿宋" w:cs="仿宋"/>
          <w:spacing w:val="1"/>
          <w:sz w:val="24"/>
          <w:szCs w:val="24"/>
        </w:rPr>
        <w:t>签字或盖章</w:t>
      </w:r>
      <w:r>
        <w:rPr>
          <w:rFonts w:hint="eastAsia" w:ascii="仿宋" w:hAnsi="仿宋" w:eastAsia="仿宋" w:cs="仿宋"/>
          <w:spacing w:val="1"/>
          <w:sz w:val="24"/>
          <w:szCs w:val="24"/>
          <w:lang w:eastAsia="zh-CN"/>
        </w:rPr>
        <w:t>）</w:t>
      </w:r>
      <w:r>
        <w:rPr>
          <w:rFonts w:ascii="仿宋" w:hAnsi="仿宋" w:eastAsia="仿宋" w:cs="仿宋"/>
          <w:spacing w:val="1"/>
          <w:sz w:val="24"/>
          <w:szCs w:val="24"/>
        </w:rPr>
        <w:t>：</w:t>
      </w:r>
      <w:r>
        <w:rPr>
          <w:rFonts w:ascii="仿宋" w:hAnsi="仿宋" w:eastAsia="仿宋" w:cs="仿宋"/>
          <w:spacing w:val="1"/>
          <w:sz w:val="24"/>
          <w:szCs w:val="24"/>
          <w:u w:val="single" w:color="auto"/>
        </w:rPr>
        <w:t xml:space="preserve">  </w:t>
      </w:r>
      <w:r>
        <w:rPr>
          <w:rFonts w:ascii="仿宋" w:hAnsi="仿宋" w:eastAsia="仿宋" w:cs="仿宋"/>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0"/>
          <w:sz w:val="24"/>
          <w:szCs w:val="24"/>
        </w:rPr>
        <w:t>身份</w:t>
      </w:r>
      <w:r>
        <w:rPr>
          <w:rFonts w:ascii="仿宋" w:hAnsi="仿宋" w:eastAsia="仿宋" w:cs="仿宋"/>
          <w:spacing w:val="-9"/>
          <w:sz w:val="24"/>
          <w:szCs w:val="24"/>
        </w:rPr>
        <w:t>证</w:t>
      </w:r>
      <w:r>
        <w:rPr>
          <w:rFonts w:ascii="仿宋" w:hAnsi="仿宋" w:eastAsia="仿宋" w:cs="仿宋"/>
          <w:spacing w:val="-5"/>
          <w:sz w:val="24"/>
          <w:szCs w:val="24"/>
        </w:rPr>
        <w:t>号码：</w:t>
      </w:r>
      <w:r>
        <w:rPr>
          <w:rFonts w:ascii="仿宋" w:hAnsi="仿宋" w:eastAsia="仿宋" w:cs="仿宋"/>
          <w:spacing w:val="-5"/>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
          <w:sz w:val="24"/>
          <w:szCs w:val="24"/>
        </w:rPr>
        <w:t>委托代理人</w:t>
      </w:r>
      <w:r>
        <w:rPr>
          <w:rFonts w:hint="eastAsia" w:ascii="仿宋" w:hAnsi="仿宋" w:eastAsia="仿宋" w:cs="仿宋"/>
          <w:spacing w:val="1"/>
          <w:sz w:val="24"/>
          <w:szCs w:val="24"/>
          <w:lang w:eastAsia="zh-CN"/>
        </w:rPr>
        <w:t>（</w:t>
      </w:r>
      <w:r>
        <w:rPr>
          <w:rFonts w:ascii="仿宋" w:hAnsi="仿宋" w:eastAsia="仿宋" w:cs="仿宋"/>
          <w:spacing w:val="1"/>
          <w:sz w:val="24"/>
          <w:szCs w:val="24"/>
        </w:rPr>
        <w:t>签字或盖章</w:t>
      </w:r>
      <w:r>
        <w:rPr>
          <w:rFonts w:hint="eastAsia" w:ascii="仿宋" w:hAnsi="仿宋" w:eastAsia="仿宋" w:cs="仿宋"/>
          <w:spacing w:val="1"/>
          <w:sz w:val="24"/>
          <w:szCs w:val="24"/>
          <w:lang w:eastAsia="zh-CN"/>
        </w:rPr>
        <w:t>）</w:t>
      </w:r>
      <w:r>
        <w:rPr>
          <w:rFonts w:ascii="仿宋" w:hAnsi="仿宋" w:eastAsia="仿宋" w:cs="仿宋"/>
          <w:spacing w:val="1"/>
          <w:sz w:val="24"/>
          <w:szCs w:val="24"/>
        </w:rPr>
        <w:t>：</w:t>
      </w:r>
      <w:r>
        <w:rPr>
          <w:rFonts w:ascii="仿宋" w:hAnsi="仿宋" w:eastAsia="仿宋" w:cs="仿宋"/>
          <w:spacing w:val="1"/>
          <w:sz w:val="24"/>
          <w:szCs w:val="24"/>
          <w:u w:val="single" w:color="auto"/>
        </w:rPr>
        <w:t xml:space="preserve">  </w:t>
      </w:r>
      <w:r>
        <w:rPr>
          <w:rFonts w:ascii="仿宋" w:hAnsi="仿宋" w:eastAsia="仿宋" w:cs="仿宋"/>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36"/>
          <w:sz w:val="24"/>
          <w:szCs w:val="24"/>
        </w:rPr>
        <w:t>身</w:t>
      </w:r>
      <w:r>
        <w:rPr>
          <w:rFonts w:ascii="仿宋" w:hAnsi="仿宋" w:eastAsia="仿宋" w:cs="仿宋"/>
          <w:spacing w:val="-35"/>
          <w:sz w:val="24"/>
          <w:szCs w:val="24"/>
        </w:rPr>
        <w:t>份证号码：</w:t>
      </w:r>
      <w:r>
        <w:rPr>
          <w:rFonts w:ascii="仿宋" w:hAnsi="仿宋" w:eastAsia="仿宋" w:cs="仿宋"/>
          <w:sz w:val="24"/>
          <w:szCs w:val="24"/>
          <w:u w:val="single" w:color="auto"/>
        </w:rPr>
        <w:t xml:space="preserve">                              </w:t>
      </w:r>
    </w:p>
    <w:p w14:paraId="3CCCC014">
      <w:pPr>
        <w:tabs>
          <w:tab w:val="left" w:pos="6452"/>
        </w:tabs>
        <w:spacing w:before="1" w:line="222" w:lineRule="auto"/>
        <w:ind w:left="5488"/>
        <w:rPr>
          <w:rFonts w:ascii="仿宋" w:hAnsi="仿宋" w:eastAsia="仿宋" w:cs="仿宋"/>
          <w:sz w:val="24"/>
          <w:szCs w:val="24"/>
        </w:rPr>
      </w:pPr>
      <w:r>
        <w:rPr>
          <w:rFonts w:ascii="仿宋" w:hAnsi="仿宋" w:eastAsia="仿宋" w:cs="仿宋"/>
          <w:sz w:val="24"/>
          <w:szCs w:val="24"/>
          <w:u w:val="single" w:color="auto"/>
        </w:rPr>
        <w:tab/>
      </w:r>
      <w:r>
        <w:rPr>
          <w:rFonts w:ascii="仿宋" w:hAnsi="仿宋" w:eastAsia="仿宋" w:cs="仿宋"/>
          <w:spacing w:val="-4"/>
          <w:sz w:val="24"/>
          <w:szCs w:val="24"/>
        </w:rPr>
        <w:t>年</w:t>
      </w:r>
      <w:r>
        <w:rPr>
          <w:rFonts w:ascii="仿宋" w:hAnsi="仿宋" w:eastAsia="仿宋" w:cs="仿宋"/>
          <w:spacing w:val="-4"/>
          <w:sz w:val="24"/>
          <w:szCs w:val="24"/>
          <w:u w:val="single" w:color="auto"/>
        </w:rPr>
        <w:t xml:space="preserve">  </w:t>
      </w:r>
      <w:r>
        <w:rPr>
          <w:rFonts w:ascii="仿宋" w:hAnsi="仿宋" w:eastAsia="仿宋" w:cs="仿宋"/>
          <w:spacing w:val="-2"/>
          <w:sz w:val="24"/>
          <w:szCs w:val="24"/>
          <w:u w:val="single" w:color="auto"/>
        </w:rPr>
        <w:t xml:space="preserve">  </w:t>
      </w:r>
      <w:r>
        <w:rPr>
          <w:rFonts w:ascii="仿宋" w:hAnsi="仿宋" w:eastAsia="仿宋" w:cs="仿宋"/>
          <w:spacing w:val="-2"/>
          <w:sz w:val="24"/>
          <w:szCs w:val="24"/>
        </w:rPr>
        <w:t xml:space="preserve"> 月</w:t>
      </w:r>
      <w:r>
        <w:rPr>
          <w:rFonts w:ascii="仿宋" w:hAnsi="仿宋" w:eastAsia="仿宋" w:cs="仿宋"/>
          <w:spacing w:val="-2"/>
          <w:sz w:val="24"/>
          <w:szCs w:val="24"/>
          <w:u w:val="single" w:color="auto"/>
        </w:rPr>
        <w:t xml:space="preserve">     </w:t>
      </w:r>
      <w:r>
        <w:rPr>
          <w:rFonts w:ascii="仿宋" w:hAnsi="仿宋" w:eastAsia="仿宋" w:cs="仿宋"/>
          <w:spacing w:val="-2"/>
          <w:sz w:val="24"/>
          <w:szCs w:val="24"/>
        </w:rPr>
        <w:t xml:space="preserve"> 日</w:t>
      </w:r>
    </w:p>
    <w:p w14:paraId="1AB0C50D">
      <w:pPr>
        <w:sectPr>
          <w:headerReference r:id="rId16" w:type="default"/>
          <w:footerReference r:id="rId17" w:type="default"/>
          <w:pgSz w:w="11905" w:h="16840"/>
          <w:pgMar w:top="400" w:right="1728" w:bottom="615" w:left="1716" w:header="0" w:footer="454" w:gutter="0"/>
          <w:pgNumType w:fmt="numberInDash"/>
          <w:cols w:space="720" w:num="1"/>
        </w:sectPr>
      </w:pPr>
    </w:p>
    <w:p w14:paraId="14B6FA7F">
      <w:pPr>
        <w:spacing w:line="317" w:lineRule="auto"/>
        <w:rPr>
          <w:rFonts w:ascii="Arial"/>
          <w:sz w:val="21"/>
        </w:rPr>
      </w:pPr>
    </w:p>
    <w:p w14:paraId="34026007">
      <w:pPr>
        <w:spacing w:line="317" w:lineRule="auto"/>
        <w:rPr>
          <w:rFonts w:ascii="Arial"/>
          <w:sz w:val="21"/>
        </w:rPr>
      </w:pPr>
    </w:p>
    <w:p w14:paraId="28242E13">
      <w:pPr>
        <w:spacing w:line="318" w:lineRule="auto"/>
        <w:rPr>
          <w:rFonts w:ascii="Arial"/>
          <w:sz w:val="21"/>
        </w:rPr>
      </w:pPr>
    </w:p>
    <w:p w14:paraId="3B2FFC44">
      <w:pPr>
        <w:spacing w:before="104" w:line="223" w:lineRule="auto"/>
        <w:ind w:left="3202"/>
        <w:outlineLvl w:val="6"/>
        <w:rPr>
          <w:rFonts w:ascii="仿宋" w:hAnsi="仿宋" w:eastAsia="仿宋" w:cs="仿宋"/>
          <w:sz w:val="32"/>
          <w:szCs w:val="32"/>
        </w:rPr>
      </w:pPr>
      <w:r>
        <w:rPr>
          <w:rFonts w:hint="eastAsia" w:ascii="仿宋" w:hAnsi="仿宋" w:eastAsia="仿宋" w:cs="仿宋"/>
          <w:spacing w:val="-6"/>
          <w:sz w:val="32"/>
          <w:szCs w:val="32"/>
          <w:lang w:val="en-US" w:eastAsia="zh-CN"/>
          <w14:textOutline w14:w="4064" w14:cap="flat" w14:cmpd="sng">
            <w14:solidFill>
              <w14:srgbClr w14:val="000000"/>
            </w14:solidFill>
            <w14:prstDash w14:val="solid"/>
            <w14:miter w14:val="0"/>
          </w14:textOutline>
        </w:rPr>
        <w:t>三</w:t>
      </w:r>
      <w:r>
        <w:rPr>
          <w:rFonts w:ascii="仿宋" w:hAnsi="仿宋" w:eastAsia="仿宋" w:cs="仿宋"/>
          <w:spacing w:val="-4"/>
          <w:sz w:val="32"/>
          <w:szCs w:val="32"/>
          <w14:textOutline w14:w="4064" w14:cap="flat" w14:cmpd="sng">
            <w14:solidFill>
              <w14:srgbClr w14:val="000000"/>
            </w14:solidFill>
            <w14:prstDash w14:val="solid"/>
            <w14:miter w14:val="0"/>
          </w14:textOutline>
        </w:rPr>
        <w:t>、投标报价表</w:t>
      </w:r>
    </w:p>
    <w:p w14:paraId="101B217F"/>
    <w:p w14:paraId="46A2CD62"/>
    <w:p w14:paraId="7C1979EF"/>
    <w:p w14:paraId="75F4BEA0">
      <w:pPr>
        <w:spacing w:line="87" w:lineRule="exact"/>
      </w:pPr>
    </w:p>
    <w:tbl>
      <w:tblPr>
        <w:tblStyle w:val="8"/>
        <w:tblW w:w="894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183"/>
        <w:gridCol w:w="6766"/>
      </w:tblGrid>
      <w:tr w14:paraId="569AB98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32" w:hRule="atLeast"/>
        </w:trPr>
        <w:tc>
          <w:tcPr>
            <w:tcW w:w="2183" w:type="dxa"/>
            <w:vAlign w:val="top"/>
          </w:tcPr>
          <w:p w14:paraId="10F5858A">
            <w:pPr>
              <w:spacing w:line="321" w:lineRule="auto"/>
              <w:rPr>
                <w:rFonts w:ascii="Arial"/>
                <w:sz w:val="21"/>
              </w:rPr>
            </w:pPr>
          </w:p>
          <w:p w14:paraId="21AA91B1">
            <w:pPr>
              <w:spacing w:line="321" w:lineRule="auto"/>
              <w:rPr>
                <w:rFonts w:ascii="Arial"/>
                <w:sz w:val="21"/>
              </w:rPr>
            </w:pPr>
          </w:p>
          <w:p w14:paraId="605A75CB">
            <w:pPr>
              <w:spacing w:before="78" w:line="221" w:lineRule="auto"/>
              <w:ind w:left="721"/>
              <w:rPr>
                <w:rFonts w:ascii="仿宋" w:hAnsi="仿宋" w:eastAsia="仿宋" w:cs="仿宋"/>
                <w:sz w:val="24"/>
                <w:szCs w:val="24"/>
              </w:rPr>
            </w:pPr>
            <w:r>
              <w:rPr>
                <w:rFonts w:ascii="仿宋" w:hAnsi="仿宋" w:eastAsia="仿宋" w:cs="仿宋"/>
                <w:spacing w:val="-4"/>
                <w:sz w:val="24"/>
                <w:szCs w:val="24"/>
              </w:rPr>
              <w:t>项</w:t>
            </w:r>
            <w:r>
              <w:rPr>
                <w:rFonts w:ascii="仿宋" w:hAnsi="仿宋" w:eastAsia="仿宋" w:cs="仿宋"/>
                <w:spacing w:val="-3"/>
                <w:sz w:val="24"/>
                <w:szCs w:val="24"/>
              </w:rPr>
              <w:t>目名称</w:t>
            </w:r>
          </w:p>
        </w:tc>
        <w:tc>
          <w:tcPr>
            <w:tcW w:w="6766" w:type="dxa"/>
            <w:vAlign w:val="top"/>
          </w:tcPr>
          <w:p w14:paraId="6247A11E">
            <w:pPr>
              <w:rPr>
                <w:rFonts w:ascii="Arial"/>
                <w:sz w:val="21"/>
              </w:rPr>
            </w:pPr>
          </w:p>
        </w:tc>
      </w:tr>
      <w:tr w14:paraId="4EBA110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59" w:hRule="atLeast"/>
        </w:trPr>
        <w:tc>
          <w:tcPr>
            <w:tcW w:w="2183" w:type="dxa"/>
            <w:vAlign w:val="top"/>
          </w:tcPr>
          <w:p w14:paraId="5A91247D">
            <w:pPr>
              <w:spacing w:line="397" w:lineRule="auto"/>
              <w:rPr>
                <w:rFonts w:ascii="Arial"/>
                <w:sz w:val="21"/>
              </w:rPr>
            </w:pPr>
          </w:p>
          <w:p w14:paraId="313EEFB6">
            <w:pPr>
              <w:spacing w:before="78" w:line="222" w:lineRule="auto"/>
              <w:ind w:left="490"/>
              <w:rPr>
                <w:rFonts w:ascii="仿宋" w:hAnsi="仿宋" w:eastAsia="仿宋" w:cs="仿宋"/>
                <w:sz w:val="24"/>
                <w:szCs w:val="24"/>
              </w:rPr>
            </w:pPr>
            <w:r>
              <w:rPr>
                <w:rFonts w:ascii="仿宋" w:hAnsi="仿宋" w:eastAsia="仿宋" w:cs="仿宋"/>
                <w:spacing w:val="-3"/>
                <w:sz w:val="24"/>
                <w:szCs w:val="24"/>
              </w:rPr>
              <w:t>投</w:t>
            </w:r>
            <w:r>
              <w:rPr>
                <w:rFonts w:ascii="仿宋" w:hAnsi="仿宋" w:eastAsia="仿宋" w:cs="仿宋"/>
                <w:spacing w:val="-2"/>
                <w:sz w:val="24"/>
                <w:szCs w:val="24"/>
              </w:rPr>
              <w:t>标</w:t>
            </w:r>
            <w:r>
              <w:rPr>
                <w:rFonts w:hint="eastAsia" w:ascii="仿宋" w:hAnsi="仿宋" w:eastAsia="仿宋" w:cs="仿宋"/>
                <w:spacing w:val="-2"/>
                <w:sz w:val="24"/>
                <w:szCs w:val="24"/>
                <w:lang w:val="en-US" w:eastAsia="zh-CN"/>
              </w:rPr>
              <w:t>单价</w:t>
            </w:r>
            <w:r>
              <w:rPr>
                <w:rFonts w:ascii="仿宋" w:hAnsi="仿宋" w:eastAsia="仿宋" w:cs="仿宋"/>
                <w:spacing w:val="-2"/>
                <w:sz w:val="24"/>
                <w:szCs w:val="24"/>
              </w:rPr>
              <w:t>报价大写</w:t>
            </w:r>
          </w:p>
          <w:p w14:paraId="7ACC590D">
            <w:pPr>
              <w:spacing w:before="184" w:line="224" w:lineRule="auto"/>
              <w:ind w:left="772"/>
              <w:rPr>
                <w:rFonts w:ascii="仿宋" w:hAnsi="仿宋" w:eastAsia="仿宋" w:cs="仿宋"/>
                <w:sz w:val="24"/>
                <w:szCs w:val="24"/>
              </w:rPr>
            </w:pPr>
            <w:r>
              <w:rPr>
                <w:rFonts w:hint="eastAsia" w:ascii="仿宋" w:hAnsi="仿宋" w:eastAsia="仿宋" w:cs="仿宋"/>
                <w:spacing w:val="30"/>
                <w:sz w:val="24"/>
                <w:szCs w:val="24"/>
                <w:lang w:eastAsia="zh-CN"/>
              </w:rPr>
              <w:t>（</w:t>
            </w:r>
            <w:r>
              <w:rPr>
                <w:rFonts w:ascii="仿宋" w:hAnsi="仿宋" w:eastAsia="仿宋" w:cs="仿宋"/>
                <w:spacing w:val="29"/>
                <w:sz w:val="24"/>
                <w:szCs w:val="24"/>
              </w:rPr>
              <w:t>元</w:t>
            </w:r>
            <w:r>
              <w:rPr>
                <w:rFonts w:hint="eastAsia" w:ascii="仿宋" w:hAnsi="仿宋" w:eastAsia="仿宋" w:cs="仿宋"/>
                <w:spacing w:val="29"/>
                <w:sz w:val="24"/>
                <w:szCs w:val="24"/>
                <w:lang w:eastAsia="zh-CN"/>
              </w:rPr>
              <w:t>）</w:t>
            </w:r>
          </w:p>
        </w:tc>
        <w:tc>
          <w:tcPr>
            <w:tcW w:w="6766" w:type="dxa"/>
            <w:vAlign w:val="top"/>
          </w:tcPr>
          <w:p w14:paraId="3E2DEAC7">
            <w:pPr>
              <w:rPr>
                <w:rFonts w:ascii="Arial"/>
                <w:sz w:val="21"/>
              </w:rPr>
            </w:pPr>
          </w:p>
        </w:tc>
      </w:tr>
      <w:tr w14:paraId="0D4832C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11" w:hRule="atLeast"/>
        </w:trPr>
        <w:tc>
          <w:tcPr>
            <w:tcW w:w="2183" w:type="dxa"/>
            <w:vAlign w:val="top"/>
          </w:tcPr>
          <w:p w14:paraId="67698545">
            <w:pPr>
              <w:spacing w:line="417" w:lineRule="auto"/>
              <w:rPr>
                <w:rFonts w:ascii="Arial"/>
                <w:sz w:val="21"/>
              </w:rPr>
            </w:pPr>
          </w:p>
          <w:p w14:paraId="56A86F8D">
            <w:pPr>
              <w:spacing w:before="78" w:line="366" w:lineRule="auto"/>
              <w:ind w:left="755" w:right="262" w:hanging="265"/>
              <w:rPr>
                <w:rFonts w:ascii="仿宋" w:hAnsi="仿宋" w:eastAsia="仿宋" w:cs="仿宋"/>
                <w:sz w:val="24"/>
                <w:szCs w:val="24"/>
              </w:rPr>
            </w:pPr>
            <w:r>
              <w:rPr>
                <w:rFonts w:ascii="仿宋" w:hAnsi="仿宋" w:eastAsia="仿宋" w:cs="仿宋"/>
                <w:spacing w:val="-4"/>
                <w:sz w:val="24"/>
                <w:szCs w:val="24"/>
              </w:rPr>
              <w:t>投标</w:t>
            </w:r>
            <w:r>
              <w:rPr>
                <w:rFonts w:hint="eastAsia" w:ascii="仿宋" w:hAnsi="仿宋" w:eastAsia="仿宋" w:cs="仿宋"/>
                <w:spacing w:val="-4"/>
                <w:sz w:val="24"/>
                <w:szCs w:val="24"/>
                <w:lang w:val="en-US" w:eastAsia="zh-CN"/>
              </w:rPr>
              <w:t>单价</w:t>
            </w:r>
            <w:r>
              <w:rPr>
                <w:rFonts w:ascii="仿宋" w:hAnsi="仿宋" w:eastAsia="仿宋" w:cs="仿宋"/>
                <w:spacing w:val="-2"/>
                <w:sz w:val="24"/>
                <w:szCs w:val="24"/>
              </w:rPr>
              <w:t>报价小写</w:t>
            </w:r>
            <w:r>
              <w:rPr>
                <w:rFonts w:ascii="仿宋" w:hAnsi="仿宋" w:eastAsia="仿宋" w:cs="仿宋"/>
                <w:sz w:val="24"/>
                <w:szCs w:val="24"/>
              </w:rPr>
              <w:t xml:space="preserve"> </w:t>
            </w:r>
            <w:r>
              <w:rPr>
                <w:rFonts w:hint="eastAsia" w:ascii="仿宋" w:hAnsi="仿宋" w:eastAsia="仿宋" w:cs="仿宋"/>
                <w:sz w:val="24"/>
                <w:szCs w:val="24"/>
                <w:lang w:eastAsia="zh-CN"/>
              </w:rPr>
              <w:t>（</w:t>
            </w:r>
            <w:r>
              <w:rPr>
                <w:rFonts w:ascii="仿宋" w:hAnsi="仿宋" w:eastAsia="仿宋" w:cs="仿宋"/>
                <w:spacing w:val="29"/>
                <w:sz w:val="24"/>
                <w:szCs w:val="24"/>
              </w:rPr>
              <w:t>元</w:t>
            </w:r>
            <w:r>
              <w:rPr>
                <w:rFonts w:hint="eastAsia" w:ascii="仿宋" w:hAnsi="仿宋" w:eastAsia="仿宋" w:cs="仿宋"/>
                <w:spacing w:val="29"/>
                <w:sz w:val="24"/>
                <w:szCs w:val="24"/>
                <w:lang w:eastAsia="zh-CN"/>
              </w:rPr>
              <w:t>）</w:t>
            </w:r>
          </w:p>
        </w:tc>
        <w:tc>
          <w:tcPr>
            <w:tcW w:w="6766" w:type="dxa"/>
            <w:vAlign w:val="top"/>
          </w:tcPr>
          <w:p w14:paraId="1EB12C58">
            <w:pPr>
              <w:rPr>
                <w:rFonts w:ascii="Arial"/>
                <w:sz w:val="21"/>
              </w:rPr>
            </w:pPr>
          </w:p>
        </w:tc>
      </w:tr>
      <w:tr w14:paraId="682F6BE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8" w:hRule="atLeast"/>
        </w:trPr>
        <w:tc>
          <w:tcPr>
            <w:tcW w:w="2183" w:type="dxa"/>
            <w:vAlign w:val="top"/>
          </w:tcPr>
          <w:p w14:paraId="7146763F">
            <w:pPr>
              <w:spacing w:before="78" w:line="366" w:lineRule="auto"/>
              <w:ind w:right="262" w:firstLine="928" w:firstLineChars="400"/>
              <w:rPr>
                <w:rFonts w:hint="default" w:ascii="仿宋" w:hAnsi="仿宋" w:eastAsia="仿宋" w:cs="仿宋"/>
                <w:spacing w:val="-4"/>
                <w:sz w:val="24"/>
                <w:szCs w:val="24"/>
                <w:lang w:val="en-US" w:eastAsia="zh-CN"/>
              </w:rPr>
            </w:pPr>
            <w:r>
              <w:rPr>
                <w:rFonts w:hint="eastAsia" w:ascii="仿宋" w:hAnsi="仿宋" w:eastAsia="仿宋" w:cs="仿宋"/>
                <w:spacing w:val="-4"/>
                <w:sz w:val="24"/>
                <w:szCs w:val="24"/>
                <w:lang w:val="en-US" w:eastAsia="zh-CN"/>
              </w:rPr>
              <w:t>账期</w:t>
            </w:r>
          </w:p>
        </w:tc>
        <w:tc>
          <w:tcPr>
            <w:tcW w:w="6766" w:type="dxa"/>
            <w:vAlign w:val="top"/>
          </w:tcPr>
          <w:p w14:paraId="3053E4F0"/>
          <w:p w14:paraId="52547F12">
            <w:pPr>
              <w:tabs>
                <w:tab w:val="left" w:pos="2876"/>
              </w:tabs>
              <w:bidi w:val="0"/>
              <w:jc w:val="left"/>
              <w:rPr>
                <w:rFonts w:hint="default" w:ascii="Arial" w:hAnsi="Arial" w:eastAsia="宋体" w:cs="Arial"/>
                <w:snapToGrid w:val="0"/>
                <w:color w:val="000000"/>
                <w:kern w:val="0"/>
                <w:sz w:val="21"/>
                <w:szCs w:val="21"/>
                <w:u w:val="single"/>
                <w:lang w:val="en-US" w:eastAsia="zh-CN"/>
              </w:rPr>
            </w:pPr>
            <w:r>
              <w:rPr>
                <w:rFonts w:hint="eastAsia" w:eastAsia="宋体" w:cs="Arial"/>
                <w:snapToGrid w:val="0"/>
                <w:color w:val="000000"/>
                <w:kern w:val="0"/>
                <w:sz w:val="21"/>
                <w:szCs w:val="21"/>
                <w:lang w:eastAsia="zh-CN"/>
              </w:rPr>
              <w:tab/>
            </w:r>
            <w:r>
              <w:rPr>
                <w:rFonts w:hint="eastAsia" w:eastAsia="宋体" w:cs="Arial"/>
                <w:snapToGrid w:val="0"/>
                <w:color w:val="000000"/>
                <w:kern w:val="0"/>
                <w:sz w:val="21"/>
                <w:szCs w:val="21"/>
                <w:u w:val="single"/>
                <w:lang w:val="en-US" w:eastAsia="zh-CN"/>
              </w:rPr>
              <w:t xml:space="preserve">          </w:t>
            </w:r>
            <w:r>
              <w:rPr>
                <w:rFonts w:hint="eastAsia" w:eastAsia="宋体" w:cs="Arial"/>
                <w:snapToGrid w:val="0"/>
                <w:color w:val="000000"/>
                <w:kern w:val="0"/>
                <w:sz w:val="21"/>
                <w:szCs w:val="21"/>
                <w:u w:val="none"/>
                <w:lang w:val="en-US" w:eastAsia="zh-CN"/>
              </w:rPr>
              <w:t xml:space="preserve"> 天</w:t>
            </w:r>
          </w:p>
        </w:tc>
      </w:tr>
    </w:tbl>
    <w:p w14:paraId="718F0ACB">
      <w:pPr>
        <w:spacing w:line="269" w:lineRule="auto"/>
        <w:rPr>
          <w:rFonts w:ascii="Arial"/>
          <w:sz w:val="21"/>
        </w:rPr>
      </w:pPr>
    </w:p>
    <w:p w14:paraId="04BBACD3">
      <w:pPr>
        <w:spacing w:line="269" w:lineRule="auto"/>
        <w:rPr>
          <w:rFonts w:ascii="Arial"/>
          <w:sz w:val="21"/>
        </w:rPr>
      </w:pPr>
    </w:p>
    <w:p w14:paraId="6C72E96A">
      <w:pPr>
        <w:spacing w:line="270" w:lineRule="auto"/>
        <w:rPr>
          <w:rFonts w:ascii="Arial"/>
          <w:sz w:val="21"/>
        </w:rPr>
      </w:pPr>
    </w:p>
    <w:p w14:paraId="18D813AB">
      <w:pPr>
        <w:spacing w:line="270" w:lineRule="auto"/>
        <w:rPr>
          <w:rFonts w:ascii="Arial"/>
          <w:sz w:val="21"/>
        </w:rPr>
      </w:pPr>
    </w:p>
    <w:p w14:paraId="696D839D">
      <w:pPr>
        <w:spacing w:before="78" w:line="222" w:lineRule="auto"/>
        <w:ind w:left="51"/>
        <w:rPr>
          <w:rFonts w:ascii="仿宋" w:hAnsi="仿宋" w:eastAsia="仿宋" w:cs="仿宋"/>
          <w:sz w:val="24"/>
          <w:szCs w:val="24"/>
        </w:rPr>
      </w:pPr>
      <w:r>
        <w:rPr>
          <w:rFonts w:ascii="仿宋" w:hAnsi="仿宋" w:eastAsia="仿宋" w:cs="仿宋"/>
          <w:spacing w:val="4"/>
          <w:sz w:val="24"/>
          <w:szCs w:val="24"/>
        </w:rPr>
        <w:t>投标</w:t>
      </w:r>
      <w:r>
        <w:rPr>
          <w:rFonts w:ascii="仿宋" w:hAnsi="仿宋" w:eastAsia="仿宋" w:cs="仿宋"/>
          <w:spacing w:val="3"/>
          <w:sz w:val="24"/>
          <w:szCs w:val="24"/>
        </w:rPr>
        <w:t>人</w:t>
      </w:r>
      <w:r>
        <w:rPr>
          <w:rFonts w:hint="eastAsia" w:ascii="仿宋" w:hAnsi="仿宋" w:eastAsia="仿宋" w:cs="仿宋"/>
          <w:spacing w:val="3"/>
          <w:sz w:val="24"/>
          <w:szCs w:val="24"/>
          <w:lang w:eastAsia="zh-CN"/>
        </w:rPr>
        <w:t>（</w:t>
      </w:r>
      <w:r>
        <w:rPr>
          <w:rFonts w:ascii="仿宋" w:hAnsi="仿宋" w:eastAsia="仿宋" w:cs="仿宋"/>
          <w:spacing w:val="2"/>
          <w:sz w:val="24"/>
          <w:szCs w:val="24"/>
        </w:rPr>
        <w:t>盖章</w:t>
      </w:r>
      <w:r>
        <w:rPr>
          <w:rFonts w:hint="eastAsia" w:ascii="仿宋" w:hAnsi="仿宋" w:eastAsia="仿宋" w:cs="仿宋"/>
          <w:spacing w:val="2"/>
          <w:sz w:val="24"/>
          <w:szCs w:val="24"/>
          <w:lang w:eastAsia="zh-CN"/>
        </w:rPr>
        <w:t>）</w:t>
      </w:r>
      <w:r>
        <w:rPr>
          <w:rFonts w:ascii="仿宋" w:hAnsi="仿宋" w:eastAsia="仿宋" w:cs="仿宋"/>
          <w:spacing w:val="2"/>
          <w:sz w:val="24"/>
          <w:szCs w:val="24"/>
        </w:rPr>
        <w:t>：</w:t>
      </w:r>
      <w:r>
        <w:rPr>
          <w:rFonts w:ascii="仿宋" w:hAnsi="仿宋" w:eastAsia="仿宋" w:cs="仿宋"/>
          <w:sz w:val="24"/>
          <w:szCs w:val="24"/>
          <w:u w:val="single" w:color="auto"/>
        </w:rPr>
        <w:t xml:space="preserve">              </w:t>
      </w:r>
    </w:p>
    <w:p w14:paraId="47A2EAB3">
      <w:pPr>
        <w:spacing w:line="251" w:lineRule="auto"/>
        <w:rPr>
          <w:rFonts w:ascii="Arial"/>
          <w:sz w:val="21"/>
        </w:rPr>
      </w:pPr>
    </w:p>
    <w:p w14:paraId="2B507B7C">
      <w:pPr>
        <w:spacing w:before="78" w:line="222" w:lineRule="auto"/>
        <w:ind w:left="59"/>
        <w:rPr>
          <w:rFonts w:ascii="仿宋" w:hAnsi="仿宋" w:eastAsia="仿宋" w:cs="仿宋"/>
          <w:sz w:val="24"/>
          <w:szCs w:val="24"/>
        </w:rPr>
      </w:pPr>
      <w:r>
        <w:rPr>
          <w:rFonts w:ascii="仿宋" w:hAnsi="仿宋" w:eastAsia="仿宋" w:cs="仿宋"/>
          <w:spacing w:val="-2"/>
          <w:sz w:val="24"/>
          <w:szCs w:val="24"/>
        </w:rPr>
        <w:t>法人代表或授权委托人</w:t>
      </w:r>
      <w:r>
        <w:rPr>
          <w:rFonts w:hint="eastAsia" w:ascii="仿宋" w:hAnsi="仿宋" w:eastAsia="仿宋" w:cs="仿宋"/>
          <w:spacing w:val="-2"/>
          <w:sz w:val="24"/>
          <w:szCs w:val="24"/>
          <w:lang w:eastAsia="zh-CN"/>
        </w:rPr>
        <w:t>（</w:t>
      </w:r>
      <w:r>
        <w:rPr>
          <w:rFonts w:ascii="仿宋" w:hAnsi="仿宋" w:eastAsia="仿宋" w:cs="仿宋"/>
          <w:spacing w:val="-1"/>
          <w:sz w:val="24"/>
          <w:szCs w:val="24"/>
        </w:rPr>
        <w:t>签字或盖章</w:t>
      </w:r>
      <w:r>
        <w:rPr>
          <w:rFonts w:hint="eastAsia" w:ascii="仿宋" w:hAnsi="仿宋" w:eastAsia="仿宋" w:cs="仿宋"/>
          <w:spacing w:val="-1"/>
          <w:sz w:val="24"/>
          <w:szCs w:val="24"/>
          <w:lang w:eastAsia="zh-CN"/>
        </w:rPr>
        <w:t>）</w:t>
      </w:r>
      <w:r>
        <w:rPr>
          <w:rFonts w:ascii="仿宋" w:hAnsi="仿宋" w:eastAsia="仿宋" w:cs="仿宋"/>
          <w:spacing w:val="-1"/>
          <w:sz w:val="24"/>
          <w:szCs w:val="24"/>
        </w:rPr>
        <w:t>：</w:t>
      </w:r>
      <w:r>
        <w:rPr>
          <w:rFonts w:ascii="仿宋" w:hAnsi="仿宋" w:eastAsia="仿宋" w:cs="仿宋"/>
          <w:sz w:val="24"/>
          <w:szCs w:val="24"/>
          <w:u w:val="single" w:color="auto"/>
        </w:rPr>
        <w:t xml:space="preserve">             </w:t>
      </w:r>
    </w:p>
    <w:p w14:paraId="77869409">
      <w:pPr>
        <w:spacing w:line="252" w:lineRule="auto"/>
        <w:rPr>
          <w:rFonts w:ascii="Arial"/>
          <w:sz w:val="21"/>
        </w:rPr>
      </w:pPr>
    </w:p>
    <w:p w14:paraId="62DAE1BE">
      <w:pPr>
        <w:spacing w:before="78" w:line="222" w:lineRule="auto"/>
        <w:ind w:left="102"/>
        <w:rPr>
          <w:rFonts w:ascii="仿宋" w:hAnsi="仿宋" w:eastAsia="仿宋" w:cs="仿宋"/>
          <w:sz w:val="24"/>
          <w:szCs w:val="24"/>
        </w:rPr>
      </w:pPr>
      <w:r>
        <w:rPr>
          <w:rFonts w:ascii="仿宋" w:hAnsi="仿宋" w:eastAsia="仿宋" w:cs="仿宋"/>
          <w:spacing w:val="-15"/>
          <w:sz w:val="24"/>
          <w:szCs w:val="24"/>
        </w:rPr>
        <w:t>日</w:t>
      </w:r>
      <w:r>
        <w:rPr>
          <w:rFonts w:ascii="仿宋" w:hAnsi="仿宋" w:eastAsia="仿宋" w:cs="仿宋"/>
          <w:spacing w:val="-13"/>
          <w:sz w:val="24"/>
          <w:szCs w:val="24"/>
        </w:rPr>
        <w:t>期：</w:t>
      </w:r>
      <w:r>
        <w:rPr>
          <w:rFonts w:ascii="仿宋" w:hAnsi="仿宋" w:eastAsia="仿宋" w:cs="仿宋"/>
          <w:spacing w:val="-13"/>
          <w:sz w:val="24"/>
          <w:szCs w:val="24"/>
          <w:u w:val="single" w:color="auto"/>
        </w:rPr>
        <w:t xml:space="preserve">           </w:t>
      </w:r>
      <w:r>
        <w:rPr>
          <w:rFonts w:ascii="仿宋" w:hAnsi="仿宋" w:eastAsia="仿宋" w:cs="仿宋"/>
          <w:spacing w:val="-13"/>
          <w:sz w:val="24"/>
          <w:szCs w:val="24"/>
        </w:rPr>
        <w:t>年</w:t>
      </w:r>
      <w:r>
        <w:rPr>
          <w:rFonts w:ascii="仿宋" w:hAnsi="仿宋" w:eastAsia="仿宋" w:cs="仿宋"/>
          <w:spacing w:val="-13"/>
          <w:sz w:val="24"/>
          <w:szCs w:val="24"/>
          <w:u w:val="single" w:color="auto"/>
        </w:rPr>
        <w:t xml:space="preserve">       </w:t>
      </w:r>
      <w:r>
        <w:rPr>
          <w:rFonts w:ascii="仿宋" w:hAnsi="仿宋" w:eastAsia="仿宋" w:cs="仿宋"/>
          <w:spacing w:val="-13"/>
          <w:sz w:val="24"/>
          <w:szCs w:val="24"/>
        </w:rPr>
        <w:t xml:space="preserve"> 月</w:t>
      </w:r>
      <w:r>
        <w:rPr>
          <w:rFonts w:ascii="仿宋" w:hAnsi="仿宋" w:eastAsia="仿宋" w:cs="仿宋"/>
          <w:sz w:val="24"/>
          <w:szCs w:val="24"/>
          <w:u w:val="single" w:color="auto"/>
        </w:rPr>
        <w:t xml:space="preserve">       </w:t>
      </w:r>
    </w:p>
    <w:p w14:paraId="6CBBB396">
      <w:pPr>
        <w:sectPr>
          <w:footerReference r:id="rId18" w:type="default"/>
          <w:pgSz w:w="11905" w:h="16840"/>
          <w:pgMar w:top="400" w:right="1284" w:bottom="615" w:left="1665" w:header="0" w:footer="454" w:gutter="0"/>
          <w:pgNumType w:fmt="numberInDash"/>
          <w:cols w:space="720" w:num="1"/>
        </w:sectPr>
      </w:pPr>
    </w:p>
    <w:p w14:paraId="461E9D65">
      <w:pPr>
        <w:spacing w:line="317" w:lineRule="auto"/>
        <w:rPr>
          <w:rFonts w:ascii="Arial"/>
          <w:sz w:val="21"/>
        </w:rPr>
      </w:pPr>
    </w:p>
    <w:p w14:paraId="7CB7EEBA">
      <w:pPr>
        <w:spacing w:line="318" w:lineRule="auto"/>
        <w:rPr>
          <w:rFonts w:ascii="Arial"/>
          <w:sz w:val="21"/>
        </w:rPr>
      </w:pPr>
    </w:p>
    <w:p w14:paraId="3504FC3D">
      <w:pPr>
        <w:spacing w:line="318" w:lineRule="auto"/>
        <w:rPr>
          <w:rFonts w:ascii="Arial"/>
          <w:sz w:val="21"/>
        </w:rPr>
      </w:pPr>
    </w:p>
    <w:p w14:paraId="4DE7E3AE">
      <w:pPr>
        <w:numPr>
          <w:ilvl w:val="0"/>
          <w:numId w:val="3"/>
        </w:numPr>
        <w:spacing w:before="104" w:line="213" w:lineRule="auto"/>
        <w:ind w:left="3109"/>
        <w:outlineLvl w:val="6"/>
        <w:rPr>
          <w:rFonts w:ascii="仿宋" w:hAnsi="仿宋" w:eastAsia="仿宋" w:cs="仿宋"/>
          <w:spacing w:val="-7"/>
          <w:sz w:val="32"/>
          <w:szCs w:val="32"/>
          <w14:textOutline w14:w="4064" w14:cap="flat" w14:cmpd="sng">
            <w14:solidFill>
              <w14:srgbClr w14:val="000000"/>
            </w14:solidFill>
            <w14:prstDash w14:val="solid"/>
            <w14:miter w14:val="0"/>
          </w14:textOutline>
        </w:rPr>
      </w:pPr>
      <w:r>
        <w:rPr>
          <w:rFonts w:ascii="仿宋" w:hAnsi="仿宋" w:eastAsia="仿宋" w:cs="仿宋"/>
          <w:spacing w:val="-7"/>
          <w:sz w:val="32"/>
          <w:szCs w:val="32"/>
          <w14:textOutline w14:w="4064" w14:cap="flat" w14:cmpd="sng">
            <w14:solidFill>
              <w14:srgbClr w14:val="000000"/>
            </w14:solidFill>
            <w14:prstDash w14:val="solid"/>
            <w14:miter w14:val="0"/>
          </w14:textOutline>
        </w:rPr>
        <w:t>分项报价表</w:t>
      </w:r>
    </w:p>
    <w:p w14:paraId="4DF9B781">
      <w:pPr>
        <w:pStyle w:val="3"/>
        <w:numPr>
          <w:ilvl w:val="0"/>
          <w:numId w:val="0"/>
        </w:numPr>
      </w:pPr>
    </w:p>
    <w:tbl>
      <w:tblPr>
        <w:tblStyle w:val="8"/>
        <w:tblW w:w="8164"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625"/>
        <w:gridCol w:w="1623"/>
        <w:gridCol w:w="1621"/>
        <w:gridCol w:w="1932"/>
        <w:gridCol w:w="1363"/>
      </w:tblGrid>
      <w:tr w14:paraId="64AEBC9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9" w:hRule="atLeast"/>
          <w:jc w:val="center"/>
        </w:trPr>
        <w:tc>
          <w:tcPr>
            <w:tcW w:w="1625" w:type="dxa"/>
            <w:vAlign w:val="top"/>
          </w:tcPr>
          <w:p w14:paraId="13A23E82">
            <w:pPr>
              <w:spacing w:before="216" w:line="222" w:lineRule="auto"/>
              <w:ind w:left="585"/>
              <w:rPr>
                <w:rFonts w:ascii="仿宋" w:hAnsi="仿宋" w:eastAsia="仿宋" w:cs="仿宋"/>
                <w:sz w:val="24"/>
                <w:szCs w:val="24"/>
              </w:rPr>
            </w:pPr>
            <w:r>
              <w:rPr>
                <w:rFonts w:ascii="仿宋" w:hAnsi="仿宋" w:eastAsia="仿宋" w:cs="仿宋"/>
                <w:spacing w:val="-4"/>
                <w:sz w:val="24"/>
                <w:szCs w:val="24"/>
              </w:rPr>
              <w:t>序号</w:t>
            </w:r>
          </w:p>
        </w:tc>
        <w:tc>
          <w:tcPr>
            <w:tcW w:w="1623" w:type="dxa"/>
            <w:vAlign w:val="top"/>
          </w:tcPr>
          <w:p w14:paraId="1B95F6E6">
            <w:pPr>
              <w:spacing w:before="215" w:line="221" w:lineRule="auto"/>
              <w:ind w:left="584"/>
              <w:rPr>
                <w:rFonts w:ascii="仿宋" w:hAnsi="仿宋" w:eastAsia="仿宋" w:cs="仿宋"/>
                <w:sz w:val="24"/>
                <w:szCs w:val="24"/>
              </w:rPr>
            </w:pPr>
            <w:r>
              <w:rPr>
                <w:rFonts w:ascii="仿宋" w:hAnsi="仿宋" w:eastAsia="仿宋" w:cs="仿宋"/>
                <w:spacing w:val="-5"/>
                <w:sz w:val="24"/>
                <w:szCs w:val="24"/>
              </w:rPr>
              <w:t>名</w:t>
            </w:r>
            <w:r>
              <w:rPr>
                <w:rFonts w:ascii="仿宋" w:hAnsi="仿宋" w:eastAsia="仿宋" w:cs="仿宋"/>
                <w:spacing w:val="-4"/>
                <w:sz w:val="24"/>
                <w:szCs w:val="24"/>
              </w:rPr>
              <w:t>称</w:t>
            </w:r>
          </w:p>
        </w:tc>
        <w:tc>
          <w:tcPr>
            <w:tcW w:w="1621" w:type="dxa"/>
            <w:vAlign w:val="top"/>
          </w:tcPr>
          <w:p w14:paraId="141B2E8F">
            <w:pPr>
              <w:spacing w:before="216" w:line="223" w:lineRule="auto"/>
              <w:ind w:firstLine="230" w:firstLineChars="100"/>
              <w:rPr>
                <w:rFonts w:ascii="仿宋" w:hAnsi="仿宋" w:eastAsia="仿宋" w:cs="仿宋"/>
                <w:sz w:val="24"/>
                <w:szCs w:val="24"/>
              </w:rPr>
            </w:pPr>
            <w:r>
              <w:rPr>
                <w:rFonts w:hint="eastAsia" w:ascii="仿宋" w:hAnsi="仿宋" w:eastAsia="仿宋" w:cs="仿宋"/>
                <w:spacing w:val="-5"/>
                <w:sz w:val="24"/>
                <w:szCs w:val="24"/>
                <w:lang w:val="en-US" w:eastAsia="zh-CN"/>
              </w:rPr>
              <w:t>可供货</w:t>
            </w:r>
            <w:r>
              <w:rPr>
                <w:rFonts w:ascii="仿宋" w:hAnsi="仿宋" w:eastAsia="仿宋" w:cs="仿宋"/>
                <w:spacing w:val="-5"/>
                <w:sz w:val="24"/>
                <w:szCs w:val="24"/>
              </w:rPr>
              <w:t>数</w:t>
            </w:r>
            <w:r>
              <w:rPr>
                <w:rFonts w:ascii="仿宋" w:hAnsi="仿宋" w:eastAsia="仿宋" w:cs="仿宋"/>
                <w:spacing w:val="-3"/>
                <w:sz w:val="24"/>
                <w:szCs w:val="24"/>
              </w:rPr>
              <w:t>量</w:t>
            </w:r>
          </w:p>
        </w:tc>
        <w:tc>
          <w:tcPr>
            <w:tcW w:w="1932" w:type="dxa"/>
            <w:vAlign w:val="top"/>
          </w:tcPr>
          <w:p w14:paraId="31129B18">
            <w:pPr>
              <w:spacing w:before="215" w:line="221" w:lineRule="auto"/>
              <w:ind w:left="252"/>
              <w:rPr>
                <w:rFonts w:ascii="仿宋" w:hAnsi="仿宋" w:eastAsia="仿宋" w:cs="仿宋"/>
                <w:sz w:val="24"/>
                <w:szCs w:val="24"/>
              </w:rPr>
            </w:pPr>
            <w:r>
              <w:rPr>
                <w:rFonts w:ascii="仿宋" w:hAnsi="仿宋" w:eastAsia="仿宋" w:cs="仿宋"/>
                <w:spacing w:val="19"/>
                <w:sz w:val="24"/>
                <w:szCs w:val="24"/>
              </w:rPr>
              <w:t>单</w:t>
            </w:r>
            <w:r>
              <w:rPr>
                <w:rFonts w:ascii="仿宋" w:hAnsi="仿宋" w:eastAsia="仿宋" w:cs="仿宋"/>
                <w:spacing w:val="16"/>
                <w:sz w:val="24"/>
                <w:szCs w:val="24"/>
              </w:rPr>
              <w:t>价</w:t>
            </w:r>
            <w:r>
              <w:rPr>
                <w:rFonts w:hint="eastAsia" w:ascii="仿宋" w:hAnsi="仿宋" w:eastAsia="仿宋" w:cs="仿宋"/>
                <w:spacing w:val="16"/>
                <w:sz w:val="24"/>
                <w:szCs w:val="24"/>
                <w:lang w:eastAsia="zh-CN"/>
              </w:rPr>
              <w:t>（</w:t>
            </w:r>
            <w:r>
              <w:rPr>
                <w:rFonts w:ascii="仿宋" w:hAnsi="仿宋" w:eastAsia="仿宋" w:cs="仿宋"/>
                <w:spacing w:val="16"/>
                <w:sz w:val="24"/>
                <w:szCs w:val="24"/>
              </w:rPr>
              <w:t>元</w:t>
            </w:r>
            <w:r>
              <w:rPr>
                <w:rFonts w:hint="eastAsia" w:ascii="仿宋" w:hAnsi="仿宋" w:eastAsia="仿宋" w:cs="仿宋"/>
                <w:spacing w:val="16"/>
                <w:sz w:val="24"/>
                <w:szCs w:val="24"/>
                <w:lang w:val="en-US" w:eastAsia="zh-CN"/>
              </w:rPr>
              <w:t>/吨</w:t>
            </w:r>
            <w:r>
              <w:rPr>
                <w:rFonts w:hint="eastAsia" w:ascii="仿宋" w:hAnsi="仿宋" w:eastAsia="仿宋" w:cs="仿宋"/>
                <w:spacing w:val="16"/>
                <w:sz w:val="24"/>
                <w:szCs w:val="24"/>
                <w:lang w:eastAsia="zh-CN"/>
              </w:rPr>
              <w:t>）</w:t>
            </w:r>
          </w:p>
        </w:tc>
        <w:tc>
          <w:tcPr>
            <w:tcW w:w="1363" w:type="dxa"/>
            <w:vAlign w:val="top"/>
          </w:tcPr>
          <w:p w14:paraId="6CBB4D5B">
            <w:pPr>
              <w:spacing w:before="216" w:line="224" w:lineRule="auto"/>
              <w:ind w:left="587"/>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账期</w:t>
            </w:r>
          </w:p>
        </w:tc>
      </w:tr>
      <w:tr w14:paraId="57E53F4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jc w:val="center"/>
        </w:trPr>
        <w:tc>
          <w:tcPr>
            <w:tcW w:w="1625" w:type="dxa"/>
            <w:vAlign w:val="top"/>
          </w:tcPr>
          <w:p w14:paraId="0E3198BD">
            <w:pPr>
              <w:rPr>
                <w:rFonts w:ascii="Arial"/>
                <w:sz w:val="21"/>
              </w:rPr>
            </w:pPr>
          </w:p>
        </w:tc>
        <w:tc>
          <w:tcPr>
            <w:tcW w:w="1623" w:type="dxa"/>
            <w:vAlign w:val="top"/>
          </w:tcPr>
          <w:p w14:paraId="28027D67">
            <w:pPr>
              <w:rPr>
                <w:rFonts w:ascii="Arial"/>
                <w:sz w:val="21"/>
              </w:rPr>
            </w:pPr>
          </w:p>
        </w:tc>
        <w:tc>
          <w:tcPr>
            <w:tcW w:w="1621" w:type="dxa"/>
            <w:vAlign w:val="top"/>
          </w:tcPr>
          <w:p w14:paraId="2D543968">
            <w:pPr>
              <w:rPr>
                <w:rFonts w:ascii="Arial"/>
                <w:sz w:val="21"/>
              </w:rPr>
            </w:pPr>
          </w:p>
        </w:tc>
        <w:tc>
          <w:tcPr>
            <w:tcW w:w="1932" w:type="dxa"/>
            <w:vAlign w:val="top"/>
          </w:tcPr>
          <w:p w14:paraId="4888CCAD">
            <w:pPr>
              <w:rPr>
                <w:rFonts w:ascii="Arial"/>
                <w:sz w:val="21"/>
              </w:rPr>
            </w:pPr>
          </w:p>
        </w:tc>
        <w:tc>
          <w:tcPr>
            <w:tcW w:w="1363" w:type="dxa"/>
            <w:vAlign w:val="top"/>
          </w:tcPr>
          <w:p w14:paraId="33B3E9B1">
            <w:pPr>
              <w:rPr>
                <w:rFonts w:ascii="Arial"/>
                <w:sz w:val="21"/>
              </w:rPr>
            </w:pPr>
          </w:p>
        </w:tc>
      </w:tr>
      <w:tr w14:paraId="384CA78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3" w:hRule="atLeast"/>
          <w:jc w:val="center"/>
        </w:trPr>
        <w:tc>
          <w:tcPr>
            <w:tcW w:w="1625" w:type="dxa"/>
            <w:vAlign w:val="top"/>
          </w:tcPr>
          <w:p w14:paraId="2E781E93">
            <w:pPr>
              <w:rPr>
                <w:rFonts w:ascii="Arial"/>
                <w:sz w:val="21"/>
              </w:rPr>
            </w:pPr>
          </w:p>
        </w:tc>
        <w:tc>
          <w:tcPr>
            <w:tcW w:w="1623" w:type="dxa"/>
            <w:vAlign w:val="top"/>
          </w:tcPr>
          <w:p w14:paraId="242227A0">
            <w:pPr>
              <w:rPr>
                <w:rFonts w:ascii="Arial"/>
                <w:sz w:val="21"/>
              </w:rPr>
            </w:pPr>
          </w:p>
        </w:tc>
        <w:tc>
          <w:tcPr>
            <w:tcW w:w="1621" w:type="dxa"/>
            <w:vAlign w:val="top"/>
          </w:tcPr>
          <w:p w14:paraId="73863254">
            <w:pPr>
              <w:rPr>
                <w:rFonts w:ascii="Arial"/>
                <w:sz w:val="21"/>
              </w:rPr>
            </w:pPr>
          </w:p>
        </w:tc>
        <w:tc>
          <w:tcPr>
            <w:tcW w:w="1932" w:type="dxa"/>
            <w:vAlign w:val="top"/>
          </w:tcPr>
          <w:p w14:paraId="566C0E47">
            <w:pPr>
              <w:rPr>
                <w:rFonts w:ascii="Arial"/>
                <w:sz w:val="21"/>
              </w:rPr>
            </w:pPr>
          </w:p>
        </w:tc>
        <w:tc>
          <w:tcPr>
            <w:tcW w:w="1363" w:type="dxa"/>
            <w:vAlign w:val="top"/>
          </w:tcPr>
          <w:p w14:paraId="3A0217E5">
            <w:pPr>
              <w:rPr>
                <w:rFonts w:ascii="Arial"/>
                <w:sz w:val="21"/>
              </w:rPr>
            </w:pPr>
          </w:p>
        </w:tc>
      </w:tr>
      <w:tr w14:paraId="3072AED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jc w:val="center"/>
        </w:trPr>
        <w:tc>
          <w:tcPr>
            <w:tcW w:w="1625" w:type="dxa"/>
            <w:vAlign w:val="top"/>
          </w:tcPr>
          <w:p w14:paraId="0B32B782">
            <w:pPr>
              <w:rPr>
                <w:rFonts w:ascii="Arial"/>
                <w:sz w:val="21"/>
              </w:rPr>
            </w:pPr>
          </w:p>
        </w:tc>
        <w:tc>
          <w:tcPr>
            <w:tcW w:w="1623" w:type="dxa"/>
            <w:vAlign w:val="top"/>
          </w:tcPr>
          <w:p w14:paraId="5A82A665">
            <w:pPr>
              <w:rPr>
                <w:rFonts w:ascii="Arial"/>
                <w:sz w:val="21"/>
              </w:rPr>
            </w:pPr>
          </w:p>
        </w:tc>
        <w:tc>
          <w:tcPr>
            <w:tcW w:w="1621" w:type="dxa"/>
            <w:vAlign w:val="top"/>
          </w:tcPr>
          <w:p w14:paraId="1D0CADE2">
            <w:pPr>
              <w:rPr>
                <w:rFonts w:ascii="Arial"/>
                <w:sz w:val="21"/>
              </w:rPr>
            </w:pPr>
          </w:p>
        </w:tc>
        <w:tc>
          <w:tcPr>
            <w:tcW w:w="1932" w:type="dxa"/>
            <w:vAlign w:val="top"/>
          </w:tcPr>
          <w:p w14:paraId="6ACC3F91">
            <w:pPr>
              <w:rPr>
                <w:rFonts w:ascii="Arial"/>
                <w:sz w:val="21"/>
              </w:rPr>
            </w:pPr>
          </w:p>
        </w:tc>
        <w:tc>
          <w:tcPr>
            <w:tcW w:w="1363" w:type="dxa"/>
            <w:vAlign w:val="top"/>
          </w:tcPr>
          <w:p w14:paraId="05CF61CA">
            <w:pPr>
              <w:rPr>
                <w:rFonts w:ascii="Arial"/>
                <w:sz w:val="21"/>
              </w:rPr>
            </w:pPr>
          </w:p>
        </w:tc>
      </w:tr>
      <w:tr w14:paraId="007DA9C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jc w:val="center"/>
        </w:trPr>
        <w:tc>
          <w:tcPr>
            <w:tcW w:w="1625" w:type="dxa"/>
            <w:vAlign w:val="top"/>
          </w:tcPr>
          <w:p w14:paraId="32EA0FC4">
            <w:pPr>
              <w:rPr>
                <w:rFonts w:ascii="Arial"/>
                <w:sz w:val="21"/>
              </w:rPr>
            </w:pPr>
          </w:p>
        </w:tc>
        <w:tc>
          <w:tcPr>
            <w:tcW w:w="1623" w:type="dxa"/>
            <w:vAlign w:val="top"/>
          </w:tcPr>
          <w:p w14:paraId="5C9F9845">
            <w:pPr>
              <w:rPr>
                <w:rFonts w:ascii="Arial"/>
                <w:sz w:val="21"/>
              </w:rPr>
            </w:pPr>
          </w:p>
        </w:tc>
        <w:tc>
          <w:tcPr>
            <w:tcW w:w="1621" w:type="dxa"/>
            <w:vAlign w:val="top"/>
          </w:tcPr>
          <w:p w14:paraId="18D3FCD7">
            <w:pPr>
              <w:rPr>
                <w:rFonts w:ascii="Arial"/>
                <w:sz w:val="21"/>
              </w:rPr>
            </w:pPr>
          </w:p>
        </w:tc>
        <w:tc>
          <w:tcPr>
            <w:tcW w:w="1932" w:type="dxa"/>
            <w:vAlign w:val="top"/>
          </w:tcPr>
          <w:p w14:paraId="42F052DB">
            <w:pPr>
              <w:rPr>
                <w:rFonts w:ascii="Arial"/>
                <w:sz w:val="21"/>
              </w:rPr>
            </w:pPr>
          </w:p>
        </w:tc>
        <w:tc>
          <w:tcPr>
            <w:tcW w:w="1363" w:type="dxa"/>
            <w:vAlign w:val="top"/>
          </w:tcPr>
          <w:p w14:paraId="610408AC">
            <w:pPr>
              <w:rPr>
                <w:rFonts w:ascii="Arial"/>
                <w:sz w:val="21"/>
              </w:rPr>
            </w:pPr>
          </w:p>
        </w:tc>
      </w:tr>
      <w:tr w14:paraId="02557CA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4" w:hRule="atLeast"/>
          <w:jc w:val="center"/>
        </w:trPr>
        <w:tc>
          <w:tcPr>
            <w:tcW w:w="1625" w:type="dxa"/>
            <w:vAlign w:val="top"/>
          </w:tcPr>
          <w:p w14:paraId="5CC250A5">
            <w:pPr>
              <w:rPr>
                <w:rFonts w:ascii="Arial"/>
                <w:sz w:val="21"/>
              </w:rPr>
            </w:pPr>
          </w:p>
        </w:tc>
        <w:tc>
          <w:tcPr>
            <w:tcW w:w="1623" w:type="dxa"/>
            <w:vAlign w:val="top"/>
          </w:tcPr>
          <w:p w14:paraId="55E34CEA">
            <w:pPr>
              <w:rPr>
                <w:rFonts w:ascii="Arial"/>
                <w:sz w:val="21"/>
              </w:rPr>
            </w:pPr>
          </w:p>
        </w:tc>
        <w:tc>
          <w:tcPr>
            <w:tcW w:w="1621" w:type="dxa"/>
            <w:vAlign w:val="top"/>
          </w:tcPr>
          <w:p w14:paraId="1DFFD76C">
            <w:pPr>
              <w:rPr>
                <w:rFonts w:ascii="Arial"/>
                <w:sz w:val="21"/>
              </w:rPr>
            </w:pPr>
          </w:p>
        </w:tc>
        <w:tc>
          <w:tcPr>
            <w:tcW w:w="1932" w:type="dxa"/>
            <w:vAlign w:val="top"/>
          </w:tcPr>
          <w:p w14:paraId="6A90A55E">
            <w:pPr>
              <w:rPr>
                <w:rFonts w:ascii="Arial"/>
                <w:sz w:val="21"/>
              </w:rPr>
            </w:pPr>
          </w:p>
        </w:tc>
        <w:tc>
          <w:tcPr>
            <w:tcW w:w="1363" w:type="dxa"/>
            <w:vAlign w:val="top"/>
          </w:tcPr>
          <w:p w14:paraId="53977552">
            <w:pPr>
              <w:rPr>
                <w:rFonts w:ascii="Arial"/>
                <w:sz w:val="21"/>
              </w:rPr>
            </w:pPr>
          </w:p>
        </w:tc>
      </w:tr>
      <w:tr w14:paraId="7F26A21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9" w:hRule="atLeast"/>
          <w:jc w:val="center"/>
        </w:trPr>
        <w:tc>
          <w:tcPr>
            <w:tcW w:w="8164" w:type="dxa"/>
            <w:gridSpan w:val="5"/>
            <w:vAlign w:val="top"/>
          </w:tcPr>
          <w:p w14:paraId="6EA2032E">
            <w:pPr>
              <w:rPr>
                <w:rFonts w:hint="default" w:ascii="Arial" w:eastAsia="宋体"/>
                <w:sz w:val="21"/>
                <w:u w:val="single"/>
                <w:lang w:val="en-US" w:eastAsia="zh-CN"/>
              </w:rPr>
            </w:pPr>
            <w:r>
              <w:rPr>
                <w:rFonts w:hint="eastAsia" w:ascii="仿宋" w:hAnsi="仿宋" w:eastAsia="仿宋" w:cs="仿宋"/>
                <w:sz w:val="28"/>
                <w:szCs w:val="28"/>
                <w:lang w:val="en-US" w:eastAsia="zh-CN"/>
              </w:rPr>
              <w:t>报价日期：</w:t>
            </w:r>
            <w:r>
              <w:rPr>
                <w:rFonts w:hint="eastAsia" w:ascii="仿宋" w:hAnsi="仿宋" w:eastAsia="仿宋" w:cs="仿宋"/>
                <w:sz w:val="28"/>
                <w:szCs w:val="28"/>
                <w:u w:val="single"/>
                <w:lang w:val="en-US" w:eastAsia="zh-CN"/>
              </w:rPr>
              <w:t xml:space="preserve"> 2024年 月 日</w:t>
            </w:r>
          </w:p>
        </w:tc>
      </w:tr>
    </w:tbl>
    <w:p w14:paraId="3909CA0C">
      <w:pPr>
        <w:rPr>
          <w:rFonts w:ascii="Arial"/>
          <w:sz w:val="21"/>
        </w:rPr>
      </w:pPr>
    </w:p>
    <w:p w14:paraId="7F109291">
      <w:pPr>
        <w:spacing w:line="241" w:lineRule="auto"/>
        <w:rPr>
          <w:rFonts w:ascii="Arial"/>
          <w:sz w:val="21"/>
        </w:rPr>
      </w:pPr>
    </w:p>
    <w:p w14:paraId="1AEAA225">
      <w:pPr>
        <w:pStyle w:val="3"/>
        <w:rPr>
          <w:rFonts w:ascii="Arial"/>
          <w:sz w:val="21"/>
        </w:rPr>
      </w:pPr>
    </w:p>
    <w:p w14:paraId="101D50C4">
      <w:pPr>
        <w:pStyle w:val="3"/>
        <w:rPr>
          <w:rFonts w:ascii="Arial"/>
          <w:sz w:val="21"/>
        </w:rPr>
      </w:pPr>
    </w:p>
    <w:p w14:paraId="13BCA13A">
      <w:pPr>
        <w:pStyle w:val="3"/>
        <w:rPr>
          <w:rFonts w:ascii="Arial"/>
          <w:sz w:val="21"/>
        </w:rPr>
      </w:pPr>
    </w:p>
    <w:p w14:paraId="6D16687A">
      <w:pPr>
        <w:pStyle w:val="3"/>
        <w:rPr>
          <w:rFonts w:ascii="Arial"/>
          <w:sz w:val="21"/>
        </w:rPr>
      </w:pPr>
    </w:p>
    <w:p w14:paraId="3C96BBBB">
      <w:pPr>
        <w:pStyle w:val="3"/>
        <w:rPr>
          <w:rFonts w:ascii="Arial"/>
          <w:sz w:val="21"/>
        </w:rPr>
      </w:pPr>
    </w:p>
    <w:p w14:paraId="214E30EF">
      <w:pPr>
        <w:pStyle w:val="3"/>
        <w:rPr>
          <w:rFonts w:ascii="Arial"/>
          <w:sz w:val="21"/>
        </w:rPr>
      </w:pPr>
    </w:p>
    <w:p w14:paraId="6A3B9008">
      <w:pPr>
        <w:pStyle w:val="3"/>
        <w:rPr>
          <w:rFonts w:ascii="Arial"/>
          <w:sz w:val="21"/>
        </w:rPr>
      </w:pPr>
    </w:p>
    <w:p w14:paraId="1E306345">
      <w:pPr>
        <w:pStyle w:val="3"/>
        <w:rPr>
          <w:rFonts w:ascii="Arial"/>
          <w:sz w:val="21"/>
        </w:rPr>
      </w:pPr>
    </w:p>
    <w:p w14:paraId="247FFCCD">
      <w:pPr>
        <w:pStyle w:val="3"/>
        <w:rPr>
          <w:rFonts w:ascii="Arial"/>
          <w:sz w:val="21"/>
        </w:rPr>
      </w:pPr>
    </w:p>
    <w:p w14:paraId="3EBDAAB1">
      <w:pPr>
        <w:pStyle w:val="3"/>
        <w:rPr>
          <w:rFonts w:ascii="Arial"/>
          <w:sz w:val="21"/>
        </w:rPr>
      </w:pPr>
    </w:p>
    <w:p w14:paraId="5AB097DE">
      <w:pPr>
        <w:pStyle w:val="3"/>
        <w:rPr>
          <w:rFonts w:ascii="Arial"/>
          <w:sz w:val="21"/>
        </w:rPr>
      </w:pPr>
    </w:p>
    <w:p w14:paraId="5CBDADDE">
      <w:pPr>
        <w:pStyle w:val="3"/>
        <w:rPr>
          <w:rFonts w:ascii="Arial"/>
          <w:sz w:val="21"/>
        </w:rPr>
      </w:pPr>
    </w:p>
    <w:p w14:paraId="336E0CD9">
      <w:pPr>
        <w:pStyle w:val="3"/>
        <w:rPr>
          <w:rFonts w:ascii="Arial"/>
          <w:sz w:val="21"/>
        </w:rPr>
      </w:pPr>
    </w:p>
    <w:p w14:paraId="620CF816">
      <w:pPr>
        <w:pStyle w:val="3"/>
        <w:rPr>
          <w:rFonts w:ascii="Arial"/>
          <w:sz w:val="21"/>
        </w:rPr>
      </w:pPr>
    </w:p>
    <w:p w14:paraId="5DFF8238">
      <w:pPr>
        <w:pStyle w:val="3"/>
        <w:rPr>
          <w:rFonts w:ascii="Arial"/>
          <w:sz w:val="21"/>
        </w:rPr>
      </w:pPr>
    </w:p>
    <w:p w14:paraId="0C372EBA">
      <w:pPr>
        <w:pStyle w:val="3"/>
        <w:rPr>
          <w:rFonts w:ascii="Arial"/>
          <w:sz w:val="21"/>
        </w:rPr>
      </w:pPr>
    </w:p>
    <w:p w14:paraId="55650E18">
      <w:pPr>
        <w:pStyle w:val="3"/>
        <w:rPr>
          <w:rFonts w:ascii="Arial"/>
          <w:sz w:val="21"/>
        </w:rPr>
      </w:pPr>
    </w:p>
    <w:p w14:paraId="6A74504A">
      <w:pPr>
        <w:pStyle w:val="3"/>
        <w:rPr>
          <w:rFonts w:ascii="Arial"/>
          <w:sz w:val="21"/>
        </w:rPr>
      </w:pPr>
    </w:p>
    <w:p w14:paraId="7B025FBF">
      <w:pPr>
        <w:pStyle w:val="3"/>
        <w:rPr>
          <w:rFonts w:ascii="Arial"/>
          <w:sz w:val="21"/>
        </w:rPr>
      </w:pPr>
    </w:p>
    <w:p w14:paraId="10CAD5BE">
      <w:pPr>
        <w:pStyle w:val="3"/>
        <w:rPr>
          <w:rFonts w:ascii="Arial"/>
          <w:sz w:val="21"/>
        </w:rPr>
      </w:pPr>
    </w:p>
    <w:p w14:paraId="268177A2">
      <w:pPr>
        <w:pStyle w:val="3"/>
        <w:rPr>
          <w:rFonts w:ascii="Arial"/>
          <w:sz w:val="21"/>
        </w:rPr>
      </w:pPr>
    </w:p>
    <w:p w14:paraId="2BD8985B">
      <w:pPr>
        <w:pStyle w:val="3"/>
        <w:rPr>
          <w:rFonts w:ascii="Arial"/>
          <w:sz w:val="21"/>
        </w:rPr>
      </w:pPr>
    </w:p>
    <w:p w14:paraId="5B07A050">
      <w:pPr>
        <w:pStyle w:val="3"/>
        <w:rPr>
          <w:rFonts w:ascii="Arial"/>
          <w:sz w:val="21"/>
        </w:rPr>
      </w:pPr>
    </w:p>
    <w:p w14:paraId="696BEA8D">
      <w:pPr>
        <w:pStyle w:val="3"/>
        <w:rPr>
          <w:rFonts w:ascii="Arial"/>
          <w:sz w:val="21"/>
        </w:rPr>
      </w:pPr>
    </w:p>
    <w:p w14:paraId="48DBB0FB">
      <w:pPr>
        <w:pStyle w:val="3"/>
        <w:rPr>
          <w:rFonts w:ascii="Arial"/>
          <w:sz w:val="21"/>
        </w:rPr>
      </w:pPr>
    </w:p>
    <w:p w14:paraId="301D66AA">
      <w:pPr>
        <w:pStyle w:val="3"/>
        <w:rPr>
          <w:rFonts w:ascii="Arial"/>
          <w:sz w:val="21"/>
        </w:rPr>
      </w:pPr>
    </w:p>
    <w:p w14:paraId="37A87EE8">
      <w:pPr>
        <w:pStyle w:val="3"/>
        <w:rPr>
          <w:rFonts w:ascii="Arial"/>
          <w:sz w:val="21"/>
        </w:rPr>
      </w:pPr>
    </w:p>
    <w:p w14:paraId="0D3E58E6">
      <w:pPr>
        <w:pStyle w:val="3"/>
        <w:rPr>
          <w:rFonts w:ascii="Arial"/>
          <w:sz w:val="21"/>
        </w:rPr>
      </w:pPr>
    </w:p>
    <w:p w14:paraId="6FCFEAF2">
      <w:pPr>
        <w:pStyle w:val="3"/>
        <w:rPr>
          <w:rFonts w:ascii="Arial"/>
          <w:sz w:val="21"/>
        </w:rPr>
      </w:pPr>
    </w:p>
    <w:p w14:paraId="3B65B341">
      <w:pPr>
        <w:pStyle w:val="3"/>
        <w:rPr>
          <w:rFonts w:ascii="Arial"/>
          <w:sz w:val="21"/>
        </w:rPr>
      </w:pPr>
    </w:p>
    <w:p w14:paraId="686B82FA">
      <w:pPr>
        <w:pStyle w:val="3"/>
        <w:rPr>
          <w:rFonts w:ascii="Arial"/>
          <w:sz w:val="21"/>
        </w:rPr>
      </w:pPr>
    </w:p>
    <w:p w14:paraId="26F4733A">
      <w:pPr>
        <w:spacing w:line="241" w:lineRule="auto"/>
        <w:rPr>
          <w:rFonts w:ascii="Arial"/>
          <w:sz w:val="21"/>
        </w:rPr>
      </w:pPr>
    </w:p>
    <w:p w14:paraId="5F69B8C2">
      <w:pPr>
        <w:spacing w:line="241" w:lineRule="auto"/>
        <w:rPr>
          <w:rFonts w:ascii="Arial"/>
          <w:sz w:val="21"/>
        </w:rPr>
      </w:pPr>
    </w:p>
    <w:p w14:paraId="7527D74E">
      <w:pPr>
        <w:spacing w:line="242" w:lineRule="auto"/>
        <w:rPr>
          <w:rFonts w:ascii="Arial"/>
          <w:sz w:val="21"/>
        </w:rPr>
      </w:pPr>
    </w:p>
    <w:p w14:paraId="58CD4319">
      <w:pPr>
        <w:spacing w:line="242" w:lineRule="auto"/>
        <w:rPr>
          <w:rFonts w:ascii="Arial"/>
          <w:sz w:val="21"/>
        </w:rPr>
      </w:pPr>
    </w:p>
    <w:p w14:paraId="36521C55">
      <w:pPr>
        <w:spacing w:line="242" w:lineRule="auto"/>
        <w:rPr>
          <w:rFonts w:ascii="Arial"/>
          <w:sz w:val="21"/>
        </w:rPr>
      </w:pPr>
    </w:p>
    <w:p w14:paraId="16768ADA">
      <w:pPr>
        <w:spacing w:line="242" w:lineRule="auto"/>
        <w:rPr>
          <w:rFonts w:ascii="Arial"/>
          <w:sz w:val="21"/>
        </w:rPr>
      </w:pPr>
    </w:p>
    <w:p w14:paraId="4AF7B48E">
      <w:pPr>
        <w:spacing w:line="242" w:lineRule="auto"/>
        <w:rPr>
          <w:rFonts w:ascii="Arial"/>
          <w:sz w:val="21"/>
        </w:rPr>
      </w:pPr>
    </w:p>
    <w:p w14:paraId="64735538">
      <w:pPr>
        <w:spacing w:before="104" w:line="223" w:lineRule="auto"/>
        <w:ind w:left="3039"/>
        <w:outlineLvl w:val="6"/>
        <w:rPr>
          <w:rFonts w:ascii="仿宋" w:hAnsi="仿宋" w:eastAsia="仿宋" w:cs="仿宋"/>
          <w:sz w:val="32"/>
          <w:szCs w:val="32"/>
        </w:rPr>
      </w:pPr>
      <w:r>
        <w:rPr>
          <w:rFonts w:hint="eastAsia" w:ascii="仿宋" w:hAnsi="仿宋" w:eastAsia="仿宋" w:cs="仿宋"/>
          <w:spacing w:val="-4"/>
          <w:sz w:val="32"/>
          <w:szCs w:val="32"/>
          <w:lang w:val="en-US" w:eastAsia="zh-CN"/>
          <w14:textOutline w14:w="4064" w14:cap="flat" w14:cmpd="sng">
            <w14:solidFill>
              <w14:srgbClr w14:val="000000"/>
            </w14:solidFill>
            <w14:prstDash w14:val="solid"/>
            <w14:miter w14:val="0"/>
          </w14:textOutline>
        </w:rPr>
        <w:t>五</w:t>
      </w:r>
      <w:r>
        <w:rPr>
          <w:rFonts w:ascii="仿宋" w:hAnsi="仿宋" w:eastAsia="仿宋" w:cs="仿宋"/>
          <w:spacing w:val="-4"/>
          <w:sz w:val="32"/>
          <w:szCs w:val="32"/>
          <w14:textOutline w14:w="4064" w14:cap="flat" w14:cmpd="sng">
            <w14:solidFill>
              <w14:srgbClr w14:val="000000"/>
            </w14:solidFill>
            <w14:prstDash w14:val="solid"/>
            <w14:miter w14:val="0"/>
          </w14:textOutline>
        </w:rPr>
        <w:t>、投标</w:t>
      </w:r>
      <w:r>
        <w:rPr>
          <w:rFonts w:ascii="仿宋" w:hAnsi="仿宋" w:eastAsia="仿宋" w:cs="仿宋"/>
          <w:spacing w:val="-2"/>
          <w:sz w:val="32"/>
          <w:szCs w:val="32"/>
          <w14:textOutline w14:w="4064" w14:cap="flat" w14:cmpd="sng">
            <w14:solidFill>
              <w14:srgbClr w14:val="000000"/>
            </w14:solidFill>
            <w14:prstDash w14:val="solid"/>
            <w14:miter w14:val="0"/>
          </w14:textOutline>
        </w:rPr>
        <w:t>人基本情况表</w:t>
      </w:r>
    </w:p>
    <w:p w14:paraId="6B5304B8"/>
    <w:p w14:paraId="40414E8A"/>
    <w:p w14:paraId="5141D6B8">
      <w:pPr>
        <w:spacing w:line="59" w:lineRule="exact"/>
      </w:pPr>
    </w:p>
    <w:tbl>
      <w:tblPr>
        <w:tblStyle w:val="8"/>
        <w:tblW w:w="9065"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188"/>
        <w:gridCol w:w="1378"/>
        <w:gridCol w:w="808"/>
        <w:gridCol w:w="470"/>
        <w:gridCol w:w="1281"/>
        <w:gridCol w:w="438"/>
        <w:gridCol w:w="874"/>
        <w:gridCol w:w="2628"/>
      </w:tblGrid>
      <w:tr w14:paraId="7D6E64D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atLeast"/>
        </w:trPr>
        <w:tc>
          <w:tcPr>
            <w:tcW w:w="1188" w:type="dxa"/>
            <w:vAlign w:val="top"/>
          </w:tcPr>
          <w:p w14:paraId="384E6D1F">
            <w:pPr>
              <w:spacing w:before="163" w:line="221" w:lineRule="auto"/>
              <w:ind w:left="132"/>
              <w:rPr>
                <w:rFonts w:ascii="仿宋" w:hAnsi="仿宋" w:eastAsia="仿宋" w:cs="仿宋"/>
                <w:sz w:val="24"/>
                <w:szCs w:val="24"/>
              </w:rPr>
            </w:pPr>
            <w:r>
              <w:rPr>
                <w:rFonts w:ascii="仿宋" w:hAnsi="仿宋" w:eastAsia="仿宋" w:cs="仿宋"/>
                <w:spacing w:val="-4"/>
                <w:sz w:val="24"/>
                <w:szCs w:val="24"/>
              </w:rPr>
              <w:t>单位名称</w:t>
            </w:r>
          </w:p>
        </w:tc>
        <w:tc>
          <w:tcPr>
            <w:tcW w:w="7877" w:type="dxa"/>
            <w:gridSpan w:val="7"/>
            <w:vAlign w:val="top"/>
          </w:tcPr>
          <w:p w14:paraId="37E04FEA">
            <w:pPr>
              <w:rPr>
                <w:rFonts w:ascii="Arial"/>
                <w:sz w:val="21"/>
              </w:rPr>
            </w:pPr>
          </w:p>
        </w:tc>
      </w:tr>
      <w:tr w14:paraId="50E6F2A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1" w:hRule="atLeast"/>
        </w:trPr>
        <w:tc>
          <w:tcPr>
            <w:tcW w:w="1188" w:type="dxa"/>
            <w:vAlign w:val="top"/>
          </w:tcPr>
          <w:p w14:paraId="53CEC681">
            <w:pPr>
              <w:spacing w:before="158" w:line="221" w:lineRule="auto"/>
              <w:ind w:left="132"/>
              <w:rPr>
                <w:rFonts w:ascii="仿宋" w:hAnsi="仿宋" w:eastAsia="仿宋" w:cs="仿宋"/>
                <w:sz w:val="24"/>
                <w:szCs w:val="24"/>
              </w:rPr>
            </w:pPr>
            <w:r>
              <w:rPr>
                <w:rFonts w:ascii="仿宋" w:hAnsi="仿宋" w:eastAsia="仿宋" w:cs="仿宋"/>
                <w:spacing w:val="-4"/>
                <w:sz w:val="24"/>
                <w:szCs w:val="24"/>
              </w:rPr>
              <w:t>单位地址</w:t>
            </w:r>
          </w:p>
        </w:tc>
        <w:tc>
          <w:tcPr>
            <w:tcW w:w="7877" w:type="dxa"/>
            <w:gridSpan w:val="7"/>
            <w:vAlign w:val="top"/>
          </w:tcPr>
          <w:p w14:paraId="6A2D834E">
            <w:pPr>
              <w:rPr>
                <w:rFonts w:ascii="Arial"/>
                <w:sz w:val="21"/>
              </w:rPr>
            </w:pPr>
          </w:p>
        </w:tc>
      </w:tr>
      <w:tr w14:paraId="3A11876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3" w:hRule="atLeast"/>
        </w:trPr>
        <w:tc>
          <w:tcPr>
            <w:tcW w:w="1188" w:type="dxa"/>
            <w:vAlign w:val="top"/>
          </w:tcPr>
          <w:p w14:paraId="02E9D663">
            <w:pPr>
              <w:spacing w:before="158" w:line="222" w:lineRule="auto"/>
              <w:ind w:left="133"/>
              <w:rPr>
                <w:rFonts w:ascii="仿宋" w:hAnsi="仿宋" w:eastAsia="仿宋" w:cs="仿宋"/>
                <w:sz w:val="24"/>
                <w:szCs w:val="24"/>
              </w:rPr>
            </w:pPr>
            <w:r>
              <w:rPr>
                <w:rFonts w:ascii="仿宋" w:hAnsi="仿宋" w:eastAsia="仿宋" w:cs="仿宋"/>
                <w:spacing w:val="-5"/>
                <w:sz w:val="24"/>
                <w:szCs w:val="24"/>
              </w:rPr>
              <w:t>主</w:t>
            </w:r>
            <w:r>
              <w:rPr>
                <w:rFonts w:ascii="仿宋" w:hAnsi="仿宋" w:eastAsia="仿宋" w:cs="仿宋"/>
                <w:spacing w:val="-4"/>
                <w:sz w:val="24"/>
                <w:szCs w:val="24"/>
              </w:rPr>
              <w:t>管部门</w:t>
            </w:r>
          </w:p>
        </w:tc>
        <w:tc>
          <w:tcPr>
            <w:tcW w:w="7877" w:type="dxa"/>
            <w:gridSpan w:val="7"/>
            <w:vAlign w:val="top"/>
          </w:tcPr>
          <w:p w14:paraId="4691E335">
            <w:pPr>
              <w:rPr>
                <w:rFonts w:ascii="Arial"/>
                <w:sz w:val="21"/>
              </w:rPr>
            </w:pPr>
          </w:p>
        </w:tc>
      </w:tr>
      <w:tr w14:paraId="14C3963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1" w:hRule="atLeast"/>
        </w:trPr>
        <w:tc>
          <w:tcPr>
            <w:tcW w:w="1188" w:type="dxa"/>
            <w:vAlign w:val="top"/>
          </w:tcPr>
          <w:p w14:paraId="72001E70">
            <w:pPr>
              <w:spacing w:before="158" w:line="223" w:lineRule="auto"/>
              <w:ind w:left="131"/>
              <w:rPr>
                <w:rFonts w:ascii="仿宋" w:hAnsi="仿宋" w:eastAsia="仿宋" w:cs="仿宋"/>
                <w:sz w:val="24"/>
                <w:szCs w:val="24"/>
              </w:rPr>
            </w:pPr>
            <w:r>
              <w:rPr>
                <w:rFonts w:ascii="仿宋" w:hAnsi="仿宋" w:eastAsia="仿宋" w:cs="仿宋"/>
                <w:spacing w:val="-6"/>
                <w:sz w:val="24"/>
                <w:szCs w:val="24"/>
              </w:rPr>
              <w:t>成</w:t>
            </w:r>
            <w:r>
              <w:rPr>
                <w:rFonts w:ascii="仿宋" w:hAnsi="仿宋" w:eastAsia="仿宋" w:cs="仿宋"/>
                <w:spacing w:val="-3"/>
                <w:sz w:val="24"/>
                <w:szCs w:val="24"/>
              </w:rPr>
              <w:t>立时间</w:t>
            </w:r>
          </w:p>
        </w:tc>
        <w:tc>
          <w:tcPr>
            <w:tcW w:w="2186" w:type="dxa"/>
            <w:gridSpan w:val="2"/>
            <w:vAlign w:val="top"/>
          </w:tcPr>
          <w:p w14:paraId="6CA685CC">
            <w:pPr>
              <w:rPr>
                <w:rFonts w:ascii="Arial"/>
                <w:sz w:val="21"/>
              </w:rPr>
            </w:pPr>
          </w:p>
        </w:tc>
        <w:tc>
          <w:tcPr>
            <w:tcW w:w="2189" w:type="dxa"/>
            <w:gridSpan w:val="3"/>
            <w:vAlign w:val="top"/>
          </w:tcPr>
          <w:p w14:paraId="4B724497">
            <w:pPr>
              <w:spacing w:before="158" w:line="224" w:lineRule="auto"/>
              <w:ind w:left="154"/>
              <w:rPr>
                <w:rFonts w:ascii="仿宋" w:hAnsi="仿宋" w:eastAsia="仿宋" w:cs="仿宋"/>
                <w:sz w:val="24"/>
                <w:szCs w:val="24"/>
              </w:rPr>
            </w:pPr>
            <w:r>
              <w:rPr>
                <w:rFonts w:ascii="仿宋" w:hAnsi="仿宋" w:eastAsia="仿宋" w:cs="仿宋"/>
                <w:spacing w:val="11"/>
                <w:sz w:val="24"/>
                <w:szCs w:val="24"/>
              </w:rPr>
              <w:t>注</w:t>
            </w:r>
            <w:r>
              <w:rPr>
                <w:rFonts w:ascii="仿宋" w:hAnsi="仿宋" w:eastAsia="仿宋" w:cs="仿宋"/>
                <w:spacing w:val="10"/>
                <w:sz w:val="24"/>
                <w:szCs w:val="24"/>
              </w:rPr>
              <w:t>册资金</w:t>
            </w:r>
            <w:r>
              <w:rPr>
                <w:rFonts w:hint="eastAsia" w:ascii="仿宋" w:hAnsi="仿宋" w:eastAsia="仿宋" w:cs="仿宋"/>
                <w:spacing w:val="10"/>
                <w:sz w:val="24"/>
                <w:szCs w:val="24"/>
                <w:lang w:eastAsia="zh-CN"/>
              </w:rPr>
              <w:t>（</w:t>
            </w:r>
            <w:r>
              <w:rPr>
                <w:rFonts w:ascii="仿宋" w:hAnsi="仿宋" w:eastAsia="仿宋" w:cs="仿宋"/>
                <w:spacing w:val="10"/>
                <w:sz w:val="24"/>
                <w:szCs w:val="24"/>
              </w:rPr>
              <w:t>万元</w:t>
            </w:r>
            <w:r>
              <w:rPr>
                <w:rFonts w:hint="eastAsia" w:ascii="仿宋" w:hAnsi="仿宋" w:eastAsia="仿宋" w:cs="仿宋"/>
                <w:spacing w:val="10"/>
                <w:sz w:val="24"/>
                <w:szCs w:val="24"/>
                <w:lang w:eastAsia="zh-CN"/>
              </w:rPr>
              <w:t>）</w:t>
            </w:r>
          </w:p>
        </w:tc>
        <w:tc>
          <w:tcPr>
            <w:tcW w:w="3502" w:type="dxa"/>
            <w:gridSpan w:val="2"/>
            <w:vAlign w:val="top"/>
          </w:tcPr>
          <w:p w14:paraId="6FBCADED">
            <w:pPr>
              <w:rPr>
                <w:rFonts w:ascii="Arial"/>
                <w:sz w:val="21"/>
              </w:rPr>
            </w:pPr>
          </w:p>
        </w:tc>
      </w:tr>
      <w:tr w14:paraId="08C9FFC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2" w:hRule="atLeast"/>
        </w:trPr>
        <w:tc>
          <w:tcPr>
            <w:tcW w:w="1188" w:type="dxa"/>
            <w:vAlign w:val="top"/>
          </w:tcPr>
          <w:p w14:paraId="787611A4">
            <w:pPr>
              <w:spacing w:before="159" w:line="220" w:lineRule="auto"/>
              <w:ind w:left="132"/>
              <w:rPr>
                <w:rFonts w:ascii="仿宋" w:hAnsi="仿宋" w:eastAsia="仿宋" w:cs="仿宋"/>
                <w:sz w:val="24"/>
                <w:szCs w:val="24"/>
              </w:rPr>
            </w:pPr>
            <w:r>
              <w:rPr>
                <w:rFonts w:ascii="仿宋" w:hAnsi="仿宋" w:eastAsia="仿宋" w:cs="仿宋"/>
                <w:spacing w:val="-4"/>
                <w:sz w:val="24"/>
                <w:szCs w:val="24"/>
              </w:rPr>
              <w:t>单位性质</w:t>
            </w:r>
          </w:p>
        </w:tc>
        <w:tc>
          <w:tcPr>
            <w:tcW w:w="7877" w:type="dxa"/>
            <w:gridSpan w:val="7"/>
            <w:vAlign w:val="top"/>
          </w:tcPr>
          <w:p w14:paraId="47283BE1">
            <w:pPr>
              <w:rPr>
                <w:rFonts w:ascii="Arial"/>
                <w:sz w:val="21"/>
              </w:rPr>
            </w:pPr>
          </w:p>
        </w:tc>
      </w:tr>
      <w:tr w14:paraId="5EAA4BB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82" w:hRule="atLeast"/>
        </w:trPr>
        <w:tc>
          <w:tcPr>
            <w:tcW w:w="1188" w:type="dxa"/>
            <w:vAlign w:val="top"/>
          </w:tcPr>
          <w:p w14:paraId="200404CF">
            <w:pPr>
              <w:spacing w:before="115" w:line="254" w:lineRule="auto"/>
              <w:ind w:left="244" w:right="111" w:hanging="118"/>
              <w:rPr>
                <w:rFonts w:ascii="仿宋" w:hAnsi="仿宋" w:eastAsia="仿宋" w:cs="仿宋"/>
                <w:sz w:val="24"/>
                <w:szCs w:val="24"/>
              </w:rPr>
            </w:pPr>
            <w:r>
              <w:rPr>
                <w:rFonts w:ascii="仿宋" w:hAnsi="仿宋" w:eastAsia="仿宋" w:cs="仿宋"/>
                <w:spacing w:val="-6"/>
                <w:sz w:val="24"/>
                <w:szCs w:val="24"/>
              </w:rPr>
              <w:t>投</w:t>
            </w:r>
            <w:r>
              <w:rPr>
                <w:rFonts w:ascii="仿宋" w:hAnsi="仿宋" w:eastAsia="仿宋" w:cs="仿宋"/>
                <w:spacing w:val="-4"/>
                <w:sz w:val="24"/>
                <w:szCs w:val="24"/>
              </w:rPr>
              <w:t>标</w:t>
            </w:r>
            <w:r>
              <w:rPr>
                <w:rFonts w:ascii="仿宋" w:hAnsi="仿宋" w:eastAsia="仿宋" w:cs="仿宋"/>
                <w:spacing w:val="-3"/>
                <w:sz w:val="24"/>
                <w:szCs w:val="24"/>
              </w:rPr>
              <w:t>期间</w:t>
            </w:r>
            <w:r>
              <w:rPr>
                <w:rFonts w:ascii="仿宋" w:hAnsi="仿宋" w:eastAsia="仿宋" w:cs="仿宋"/>
                <w:sz w:val="24"/>
                <w:szCs w:val="24"/>
              </w:rPr>
              <w:t xml:space="preserve"> </w:t>
            </w:r>
            <w:r>
              <w:rPr>
                <w:rFonts w:ascii="仿宋" w:hAnsi="仿宋" w:eastAsia="仿宋" w:cs="仿宋"/>
                <w:spacing w:val="-3"/>
                <w:sz w:val="24"/>
                <w:szCs w:val="24"/>
              </w:rPr>
              <w:t>联系人</w:t>
            </w:r>
          </w:p>
        </w:tc>
        <w:tc>
          <w:tcPr>
            <w:tcW w:w="1378" w:type="dxa"/>
            <w:vAlign w:val="top"/>
          </w:tcPr>
          <w:p w14:paraId="48EB9A7A">
            <w:pPr>
              <w:rPr>
                <w:rFonts w:ascii="Arial"/>
                <w:sz w:val="21"/>
              </w:rPr>
            </w:pPr>
          </w:p>
        </w:tc>
        <w:tc>
          <w:tcPr>
            <w:tcW w:w="1278" w:type="dxa"/>
            <w:gridSpan w:val="2"/>
            <w:vAlign w:val="top"/>
          </w:tcPr>
          <w:p w14:paraId="213345CB">
            <w:pPr>
              <w:spacing w:before="269" w:line="223" w:lineRule="auto"/>
              <w:ind w:left="378"/>
              <w:rPr>
                <w:rFonts w:ascii="仿宋" w:hAnsi="仿宋" w:eastAsia="仿宋" w:cs="仿宋"/>
                <w:sz w:val="24"/>
                <w:szCs w:val="24"/>
              </w:rPr>
            </w:pPr>
            <w:r>
              <w:rPr>
                <w:rFonts w:ascii="仿宋" w:hAnsi="仿宋" w:eastAsia="仿宋" w:cs="仿宋"/>
                <w:spacing w:val="-11"/>
                <w:sz w:val="24"/>
                <w:szCs w:val="24"/>
              </w:rPr>
              <w:t>电</w:t>
            </w:r>
            <w:r>
              <w:rPr>
                <w:rFonts w:ascii="仿宋" w:hAnsi="仿宋" w:eastAsia="仿宋" w:cs="仿宋"/>
                <w:spacing w:val="-8"/>
                <w:sz w:val="24"/>
                <w:szCs w:val="24"/>
              </w:rPr>
              <w:t xml:space="preserve"> 话</w:t>
            </w:r>
          </w:p>
        </w:tc>
        <w:tc>
          <w:tcPr>
            <w:tcW w:w="1281" w:type="dxa"/>
            <w:vAlign w:val="top"/>
          </w:tcPr>
          <w:p w14:paraId="79F809BE">
            <w:pPr>
              <w:rPr>
                <w:rFonts w:ascii="Arial"/>
                <w:sz w:val="21"/>
              </w:rPr>
            </w:pPr>
          </w:p>
        </w:tc>
        <w:tc>
          <w:tcPr>
            <w:tcW w:w="1312" w:type="dxa"/>
            <w:gridSpan w:val="2"/>
            <w:vAlign w:val="top"/>
          </w:tcPr>
          <w:p w14:paraId="4F4DF8B8">
            <w:pPr>
              <w:spacing w:before="269" w:line="223" w:lineRule="auto"/>
              <w:ind w:left="372"/>
              <w:rPr>
                <w:rFonts w:ascii="仿宋" w:hAnsi="仿宋" w:eastAsia="仿宋" w:cs="仿宋"/>
                <w:sz w:val="24"/>
                <w:szCs w:val="24"/>
              </w:rPr>
            </w:pPr>
            <w:r>
              <w:rPr>
                <w:rFonts w:ascii="仿宋" w:hAnsi="仿宋" w:eastAsia="仿宋" w:cs="仿宋"/>
                <w:spacing w:val="2"/>
                <w:sz w:val="24"/>
                <w:szCs w:val="24"/>
              </w:rPr>
              <w:t>传</w:t>
            </w:r>
            <w:r>
              <w:rPr>
                <w:rFonts w:ascii="仿宋" w:hAnsi="仿宋" w:eastAsia="仿宋" w:cs="仿宋"/>
                <w:spacing w:val="1"/>
                <w:sz w:val="24"/>
                <w:szCs w:val="24"/>
              </w:rPr>
              <w:t xml:space="preserve"> 真</w:t>
            </w:r>
          </w:p>
        </w:tc>
        <w:tc>
          <w:tcPr>
            <w:tcW w:w="2628" w:type="dxa"/>
            <w:vAlign w:val="top"/>
          </w:tcPr>
          <w:p w14:paraId="56730B57">
            <w:pPr>
              <w:rPr>
                <w:rFonts w:ascii="Arial"/>
                <w:sz w:val="21"/>
              </w:rPr>
            </w:pPr>
          </w:p>
        </w:tc>
      </w:tr>
      <w:tr w14:paraId="7E24643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32" w:hRule="atLeast"/>
        </w:trPr>
        <w:tc>
          <w:tcPr>
            <w:tcW w:w="1188" w:type="dxa"/>
            <w:textDirection w:val="tbRlV"/>
            <w:vAlign w:val="top"/>
          </w:tcPr>
          <w:p w14:paraId="515FEDAD">
            <w:pPr>
              <w:spacing w:line="379" w:lineRule="auto"/>
              <w:rPr>
                <w:rFonts w:ascii="Arial"/>
                <w:sz w:val="21"/>
              </w:rPr>
            </w:pPr>
          </w:p>
          <w:p w14:paraId="593AC4BA">
            <w:pPr>
              <w:spacing w:before="80" w:line="201" w:lineRule="auto"/>
              <w:ind w:left="229"/>
              <w:rPr>
                <w:rFonts w:ascii="仿宋" w:hAnsi="仿宋" w:eastAsia="仿宋" w:cs="仿宋"/>
                <w:sz w:val="24"/>
                <w:szCs w:val="24"/>
              </w:rPr>
            </w:pPr>
            <w:r>
              <w:rPr>
                <w:rFonts w:ascii="仿宋" w:hAnsi="仿宋" w:eastAsia="仿宋" w:cs="仿宋"/>
                <w:spacing w:val="-21"/>
                <w:sz w:val="24"/>
                <w:szCs w:val="24"/>
              </w:rPr>
              <w:t>单</w:t>
            </w:r>
            <w:r>
              <w:rPr>
                <w:rFonts w:ascii="仿宋" w:hAnsi="仿宋" w:eastAsia="仿宋" w:cs="仿宋"/>
                <w:spacing w:val="-20"/>
                <w:sz w:val="24"/>
                <w:szCs w:val="24"/>
              </w:rPr>
              <w:t xml:space="preserve"> 位 概 况</w:t>
            </w:r>
          </w:p>
        </w:tc>
        <w:tc>
          <w:tcPr>
            <w:tcW w:w="7877" w:type="dxa"/>
            <w:gridSpan w:val="7"/>
            <w:vAlign w:val="top"/>
          </w:tcPr>
          <w:p w14:paraId="459EC499">
            <w:pPr>
              <w:rPr>
                <w:rFonts w:ascii="Arial"/>
                <w:sz w:val="21"/>
              </w:rPr>
            </w:pPr>
          </w:p>
        </w:tc>
      </w:tr>
    </w:tbl>
    <w:p w14:paraId="027F8107">
      <w:pPr>
        <w:spacing w:before="78" w:line="315" w:lineRule="exact"/>
        <w:rPr>
          <w:rFonts w:ascii="仿宋" w:hAnsi="仿宋" w:eastAsia="仿宋" w:cs="仿宋"/>
          <w:sz w:val="24"/>
          <w:szCs w:val="24"/>
        </w:rPr>
      </w:pPr>
    </w:p>
    <w:p w14:paraId="29B5428D">
      <w:pPr>
        <w:pStyle w:val="3"/>
        <w:rPr>
          <w:rFonts w:ascii="仿宋" w:hAnsi="仿宋" w:eastAsia="仿宋" w:cs="仿宋"/>
          <w:sz w:val="24"/>
          <w:szCs w:val="24"/>
        </w:rPr>
      </w:pPr>
    </w:p>
    <w:p w14:paraId="25BA043C">
      <w:pPr>
        <w:pStyle w:val="3"/>
        <w:rPr>
          <w:rFonts w:ascii="仿宋" w:hAnsi="仿宋" w:eastAsia="仿宋" w:cs="仿宋"/>
          <w:sz w:val="24"/>
          <w:szCs w:val="24"/>
        </w:rPr>
      </w:pPr>
    </w:p>
    <w:p w14:paraId="362DEE19">
      <w:pPr>
        <w:pStyle w:val="3"/>
        <w:rPr>
          <w:rFonts w:ascii="仿宋" w:hAnsi="仿宋" w:eastAsia="仿宋" w:cs="仿宋"/>
          <w:sz w:val="24"/>
          <w:szCs w:val="24"/>
        </w:rPr>
      </w:pPr>
    </w:p>
    <w:p w14:paraId="33B3D7E0">
      <w:pPr>
        <w:pStyle w:val="3"/>
        <w:rPr>
          <w:rFonts w:ascii="仿宋" w:hAnsi="仿宋" w:eastAsia="仿宋" w:cs="仿宋"/>
          <w:sz w:val="24"/>
          <w:szCs w:val="24"/>
        </w:rPr>
      </w:pPr>
    </w:p>
    <w:p w14:paraId="504517E0">
      <w:pPr>
        <w:pStyle w:val="3"/>
        <w:rPr>
          <w:rFonts w:ascii="仿宋" w:hAnsi="仿宋" w:eastAsia="仿宋" w:cs="仿宋"/>
          <w:sz w:val="24"/>
          <w:szCs w:val="24"/>
        </w:rPr>
      </w:pPr>
    </w:p>
    <w:p w14:paraId="787018BF">
      <w:pPr>
        <w:pStyle w:val="3"/>
        <w:rPr>
          <w:rFonts w:ascii="仿宋" w:hAnsi="仿宋" w:eastAsia="仿宋" w:cs="仿宋"/>
          <w:sz w:val="24"/>
          <w:szCs w:val="24"/>
        </w:rPr>
      </w:pPr>
    </w:p>
    <w:p w14:paraId="5CE6B3BD">
      <w:pPr>
        <w:pStyle w:val="3"/>
        <w:rPr>
          <w:rFonts w:ascii="仿宋" w:hAnsi="仿宋" w:eastAsia="仿宋" w:cs="仿宋"/>
          <w:sz w:val="24"/>
          <w:szCs w:val="24"/>
        </w:rPr>
      </w:pPr>
    </w:p>
    <w:p w14:paraId="2533CD0F">
      <w:pPr>
        <w:pStyle w:val="3"/>
        <w:rPr>
          <w:rFonts w:ascii="仿宋" w:hAnsi="仿宋" w:eastAsia="仿宋" w:cs="仿宋"/>
          <w:sz w:val="24"/>
          <w:szCs w:val="24"/>
        </w:rPr>
      </w:pPr>
    </w:p>
    <w:p w14:paraId="1725BF5C">
      <w:pPr>
        <w:pStyle w:val="3"/>
        <w:rPr>
          <w:rFonts w:ascii="仿宋" w:hAnsi="仿宋" w:eastAsia="仿宋" w:cs="仿宋"/>
          <w:sz w:val="24"/>
          <w:szCs w:val="24"/>
        </w:rPr>
      </w:pPr>
    </w:p>
    <w:p w14:paraId="56584646">
      <w:pPr>
        <w:pStyle w:val="3"/>
        <w:rPr>
          <w:rFonts w:ascii="仿宋" w:hAnsi="仿宋" w:eastAsia="仿宋" w:cs="仿宋"/>
          <w:sz w:val="24"/>
          <w:szCs w:val="24"/>
        </w:rPr>
      </w:pPr>
    </w:p>
    <w:p w14:paraId="40902B6B">
      <w:pPr>
        <w:pStyle w:val="3"/>
        <w:rPr>
          <w:rFonts w:ascii="仿宋" w:hAnsi="仿宋" w:eastAsia="仿宋" w:cs="仿宋"/>
          <w:sz w:val="24"/>
          <w:szCs w:val="24"/>
        </w:rPr>
      </w:pPr>
    </w:p>
    <w:p w14:paraId="20C7C9A9">
      <w:pPr>
        <w:pStyle w:val="3"/>
        <w:rPr>
          <w:rFonts w:ascii="仿宋" w:hAnsi="仿宋" w:eastAsia="仿宋" w:cs="仿宋"/>
          <w:sz w:val="24"/>
          <w:szCs w:val="24"/>
        </w:rPr>
      </w:pPr>
    </w:p>
    <w:p w14:paraId="19A88C3E">
      <w:pPr>
        <w:pStyle w:val="3"/>
        <w:rPr>
          <w:rFonts w:ascii="仿宋" w:hAnsi="仿宋" w:eastAsia="仿宋" w:cs="仿宋"/>
          <w:sz w:val="24"/>
          <w:szCs w:val="24"/>
        </w:rPr>
      </w:pPr>
    </w:p>
    <w:p w14:paraId="501C104F">
      <w:pPr>
        <w:pStyle w:val="3"/>
        <w:rPr>
          <w:rFonts w:ascii="仿宋" w:hAnsi="仿宋" w:eastAsia="仿宋" w:cs="仿宋"/>
          <w:sz w:val="24"/>
          <w:szCs w:val="24"/>
        </w:rPr>
      </w:pPr>
    </w:p>
    <w:p w14:paraId="451A0560">
      <w:pPr>
        <w:pStyle w:val="3"/>
        <w:rPr>
          <w:rFonts w:ascii="仿宋" w:hAnsi="仿宋" w:eastAsia="仿宋" w:cs="仿宋"/>
          <w:sz w:val="24"/>
          <w:szCs w:val="24"/>
        </w:rPr>
      </w:pPr>
    </w:p>
    <w:p w14:paraId="73A18BC6">
      <w:pPr>
        <w:pStyle w:val="3"/>
        <w:rPr>
          <w:rFonts w:ascii="仿宋" w:hAnsi="仿宋" w:eastAsia="仿宋" w:cs="仿宋"/>
          <w:sz w:val="24"/>
          <w:szCs w:val="24"/>
        </w:rPr>
      </w:pPr>
    </w:p>
    <w:p w14:paraId="5EE3DCA7">
      <w:pPr>
        <w:pStyle w:val="3"/>
        <w:rPr>
          <w:rFonts w:ascii="仿宋" w:hAnsi="仿宋" w:eastAsia="仿宋" w:cs="仿宋"/>
          <w:sz w:val="24"/>
          <w:szCs w:val="24"/>
        </w:rPr>
      </w:pPr>
    </w:p>
    <w:p w14:paraId="0E8DF6FC">
      <w:pPr>
        <w:pStyle w:val="3"/>
        <w:rPr>
          <w:rFonts w:ascii="仿宋" w:hAnsi="仿宋" w:eastAsia="仿宋" w:cs="仿宋"/>
          <w:sz w:val="24"/>
          <w:szCs w:val="24"/>
        </w:rPr>
      </w:pPr>
    </w:p>
    <w:p w14:paraId="463505E0">
      <w:pPr>
        <w:pStyle w:val="3"/>
        <w:rPr>
          <w:rFonts w:ascii="仿宋" w:hAnsi="仿宋" w:eastAsia="仿宋" w:cs="仿宋"/>
          <w:sz w:val="24"/>
          <w:szCs w:val="24"/>
        </w:rPr>
      </w:pPr>
    </w:p>
    <w:p w14:paraId="2D83C9A3">
      <w:pPr>
        <w:pStyle w:val="3"/>
        <w:rPr>
          <w:rFonts w:ascii="仿宋" w:hAnsi="仿宋" w:eastAsia="仿宋" w:cs="仿宋"/>
          <w:b/>
          <w:bCs/>
          <w:sz w:val="24"/>
          <w:szCs w:val="24"/>
        </w:rPr>
      </w:pPr>
    </w:p>
    <w:p w14:paraId="2316C5A9">
      <w:pPr>
        <w:pStyle w:val="3"/>
        <w:rPr>
          <w:rFonts w:ascii="仿宋" w:hAnsi="仿宋" w:eastAsia="仿宋" w:cs="仿宋"/>
          <w:sz w:val="24"/>
          <w:szCs w:val="24"/>
        </w:rPr>
      </w:pPr>
    </w:p>
    <w:p w14:paraId="79A26F45">
      <w:pPr>
        <w:pStyle w:val="3"/>
        <w:rPr>
          <w:rFonts w:ascii="仿宋" w:hAnsi="仿宋" w:eastAsia="仿宋" w:cs="仿宋"/>
          <w:sz w:val="24"/>
          <w:szCs w:val="24"/>
        </w:rPr>
      </w:pPr>
    </w:p>
    <w:p w14:paraId="7E48CABB">
      <w:pPr>
        <w:pStyle w:val="3"/>
        <w:rPr>
          <w:rFonts w:ascii="仿宋" w:hAnsi="仿宋" w:eastAsia="仿宋" w:cs="仿宋"/>
          <w:sz w:val="24"/>
          <w:szCs w:val="24"/>
        </w:rPr>
      </w:pPr>
    </w:p>
    <w:p w14:paraId="157CDC39">
      <w:pPr>
        <w:pStyle w:val="3"/>
        <w:rPr>
          <w:rFonts w:ascii="仿宋" w:hAnsi="仿宋" w:eastAsia="仿宋" w:cs="仿宋"/>
          <w:sz w:val="24"/>
          <w:szCs w:val="24"/>
        </w:rPr>
      </w:pPr>
    </w:p>
    <w:p w14:paraId="2AC62783">
      <w:pPr>
        <w:pStyle w:val="3"/>
        <w:rPr>
          <w:rFonts w:ascii="仿宋" w:hAnsi="仿宋" w:eastAsia="仿宋" w:cs="仿宋"/>
          <w:sz w:val="24"/>
          <w:szCs w:val="24"/>
        </w:rPr>
      </w:pPr>
    </w:p>
    <w:p w14:paraId="764204B6">
      <w:pPr>
        <w:pStyle w:val="3"/>
        <w:rPr>
          <w:rFonts w:ascii="仿宋" w:hAnsi="仿宋" w:eastAsia="仿宋" w:cs="仿宋"/>
          <w:sz w:val="24"/>
          <w:szCs w:val="24"/>
        </w:rPr>
      </w:pPr>
    </w:p>
    <w:p w14:paraId="5F5AAAF3">
      <w:pPr>
        <w:pStyle w:val="3"/>
        <w:rPr>
          <w:rFonts w:ascii="仿宋" w:hAnsi="仿宋" w:eastAsia="仿宋" w:cs="仿宋"/>
          <w:sz w:val="24"/>
          <w:szCs w:val="24"/>
        </w:rPr>
      </w:pPr>
    </w:p>
    <w:p w14:paraId="68C8D347">
      <w:pPr>
        <w:pStyle w:val="3"/>
        <w:rPr>
          <w:rFonts w:ascii="仿宋" w:hAnsi="仿宋" w:eastAsia="仿宋" w:cs="仿宋"/>
          <w:sz w:val="24"/>
          <w:szCs w:val="24"/>
        </w:rPr>
      </w:pPr>
    </w:p>
    <w:p w14:paraId="74B8EF79">
      <w:pPr>
        <w:pStyle w:val="3"/>
        <w:rPr>
          <w:rFonts w:ascii="仿宋" w:hAnsi="仿宋" w:eastAsia="仿宋" w:cs="仿宋"/>
          <w:sz w:val="24"/>
          <w:szCs w:val="24"/>
        </w:rPr>
      </w:pPr>
    </w:p>
    <w:p w14:paraId="3B81E46A">
      <w:pPr>
        <w:pStyle w:val="3"/>
        <w:jc w:val="center"/>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六、投标人资格证明相关文件</w:t>
      </w:r>
    </w:p>
    <w:p w14:paraId="6E10CB43">
      <w:pPr>
        <w:pStyle w:val="3"/>
        <w:jc w:val="center"/>
        <w:rPr>
          <w:rFonts w:ascii="仿宋" w:hAnsi="仿宋" w:eastAsia="仿宋" w:cs="仿宋"/>
          <w:sz w:val="24"/>
          <w:szCs w:val="24"/>
        </w:rPr>
      </w:pPr>
    </w:p>
    <w:p w14:paraId="11DC2B76">
      <w:pPr>
        <w:pStyle w:val="3"/>
        <w:rPr>
          <w:rFonts w:ascii="仿宋" w:hAnsi="仿宋" w:eastAsia="仿宋" w:cs="仿宋"/>
          <w:sz w:val="24"/>
          <w:szCs w:val="24"/>
        </w:rPr>
      </w:pPr>
    </w:p>
    <w:p w14:paraId="0EFB325C">
      <w:pPr>
        <w:pStyle w:val="3"/>
        <w:rPr>
          <w:rFonts w:ascii="仿宋" w:hAnsi="仿宋" w:eastAsia="仿宋" w:cs="仿宋"/>
          <w:sz w:val="24"/>
          <w:szCs w:val="24"/>
        </w:rPr>
      </w:pPr>
    </w:p>
    <w:p w14:paraId="76E42D5E">
      <w:pPr>
        <w:pStyle w:val="3"/>
        <w:rPr>
          <w:rFonts w:ascii="仿宋" w:hAnsi="仿宋" w:eastAsia="仿宋" w:cs="仿宋"/>
          <w:sz w:val="24"/>
          <w:szCs w:val="24"/>
        </w:rPr>
      </w:pPr>
    </w:p>
    <w:p w14:paraId="2CF9A812">
      <w:pPr>
        <w:pStyle w:val="3"/>
        <w:rPr>
          <w:rFonts w:ascii="仿宋" w:hAnsi="仿宋" w:eastAsia="仿宋" w:cs="仿宋"/>
          <w:sz w:val="24"/>
          <w:szCs w:val="24"/>
        </w:rPr>
      </w:pPr>
    </w:p>
    <w:p w14:paraId="5B15D12F">
      <w:pPr>
        <w:pStyle w:val="3"/>
        <w:rPr>
          <w:rFonts w:ascii="仿宋" w:hAnsi="仿宋" w:eastAsia="仿宋" w:cs="仿宋"/>
          <w:sz w:val="24"/>
          <w:szCs w:val="24"/>
        </w:rPr>
      </w:pPr>
    </w:p>
    <w:p w14:paraId="6B8757B4">
      <w:pPr>
        <w:pStyle w:val="3"/>
        <w:rPr>
          <w:rFonts w:ascii="仿宋" w:hAnsi="仿宋" w:eastAsia="仿宋" w:cs="仿宋"/>
          <w:sz w:val="24"/>
          <w:szCs w:val="24"/>
        </w:rPr>
      </w:pPr>
    </w:p>
    <w:p w14:paraId="1B1B720D">
      <w:pPr>
        <w:pStyle w:val="3"/>
        <w:rPr>
          <w:rFonts w:ascii="仿宋" w:hAnsi="仿宋" w:eastAsia="仿宋" w:cs="仿宋"/>
          <w:sz w:val="24"/>
          <w:szCs w:val="24"/>
        </w:rPr>
      </w:pPr>
    </w:p>
    <w:p w14:paraId="40021C5F">
      <w:pPr>
        <w:pStyle w:val="3"/>
        <w:rPr>
          <w:rFonts w:ascii="仿宋" w:hAnsi="仿宋" w:eastAsia="仿宋" w:cs="仿宋"/>
          <w:sz w:val="24"/>
          <w:szCs w:val="24"/>
        </w:rPr>
      </w:pPr>
    </w:p>
    <w:p w14:paraId="5375C87E">
      <w:pPr>
        <w:pStyle w:val="3"/>
        <w:rPr>
          <w:rFonts w:ascii="仿宋" w:hAnsi="仿宋" w:eastAsia="仿宋" w:cs="仿宋"/>
          <w:sz w:val="24"/>
          <w:szCs w:val="24"/>
        </w:rPr>
      </w:pPr>
    </w:p>
    <w:p w14:paraId="7394BD0A">
      <w:pPr>
        <w:pStyle w:val="3"/>
        <w:rPr>
          <w:rFonts w:ascii="仿宋" w:hAnsi="仿宋" w:eastAsia="仿宋" w:cs="仿宋"/>
          <w:sz w:val="24"/>
          <w:szCs w:val="24"/>
        </w:rPr>
      </w:pPr>
    </w:p>
    <w:p w14:paraId="17693025">
      <w:pPr>
        <w:pStyle w:val="3"/>
        <w:rPr>
          <w:rFonts w:ascii="仿宋" w:hAnsi="仿宋" w:eastAsia="仿宋" w:cs="仿宋"/>
          <w:sz w:val="24"/>
          <w:szCs w:val="24"/>
        </w:rPr>
      </w:pPr>
    </w:p>
    <w:p w14:paraId="21036347">
      <w:pPr>
        <w:pStyle w:val="3"/>
        <w:rPr>
          <w:rFonts w:ascii="仿宋" w:hAnsi="仿宋" w:eastAsia="仿宋" w:cs="仿宋"/>
          <w:sz w:val="24"/>
          <w:szCs w:val="24"/>
        </w:rPr>
      </w:pPr>
    </w:p>
    <w:p w14:paraId="0716F204">
      <w:pPr>
        <w:pStyle w:val="3"/>
        <w:rPr>
          <w:rFonts w:ascii="仿宋" w:hAnsi="仿宋" w:eastAsia="仿宋" w:cs="仿宋"/>
          <w:sz w:val="24"/>
          <w:szCs w:val="24"/>
        </w:rPr>
      </w:pPr>
    </w:p>
    <w:p w14:paraId="4DF283A3">
      <w:pPr>
        <w:pStyle w:val="3"/>
        <w:rPr>
          <w:rFonts w:ascii="仿宋" w:hAnsi="仿宋" w:eastAsia="仿宋" w:cs="仿宋"/>
          <w:sz w:val="24"/>
          <w:szCs w:val="24"/>
        </w:rPr>
      </w:pPr>
    </w:p>
    <w:p w14:paraId="67BBCA36">
      <w:pPr>
        <w:pStyle w:val="3"/>
        <w:rPr>
          <w:rFonts w:ascii="仿宋" w:hAnsi="仿宋" w:eastAsia="仿宋" w:cs="仿宋"/>
          <w:sz w:val="24"/>
          <w:szCs w:val="24"/>
        </w:rPr>
      </w:pPr>
    </w:p>
    <w:p w14:paraId="23907199">
      <w:pPr>
        <w:pStyle w:val="3"/>
        <w:rPr>
          <w:rFonts w:ascii="仿宋" w:hAnsi="仿宋" w:eastAsia="仿宋" w:cs="仿宋"/>
          <w:sz w:val="24"/>
          <w:szCs w:val="24"/>
        </w:rPr>
      </w:pPr>
    </w:p>
    <w:p w14:paraId="4A4A24DD">
      <w:pPr>
        <w:pStyle w:val="3"/>
        <w:rPr>
          <w:rFonts w:ascii="仿宋" w:hAnsi="仿宋" w:eastAsia="仿宋" w:cs="仿宋"/>
          <w:sz w:val="24"/>
          <w:szCs w:val="24"/>
        </w:rPr>
      </w:pPr>
    </w:p>
    <w:p w14:paraId="49D15077">
      <w:pPr>
        <w:pStyle w:val="3"/>
        <w:rPr>
          <w:rFonts w:ascii="仿宋" w:hAnsi="仿宋" w:eastAsia="仿宋" w:cs="仿宋"/>
          <w:sz w:val="24"/>
          <w:szCs w:val="24"/>
        </w:rPr>
      </w:pPr>
    </w:p>
    <w:p w14:paraId="34F3CEEB">
      <w:pPr>
        <w:pStyle w:val="3"/>
        <w:rPr>
          <w:rFonts w:ascii="仿宋" w:hAnsi="仿宋" w:eastAsia="仿宋" w:cs="仿宋"/>
          <w:sz w:val="24"/>
          <w:szCs w:val="24"/>
        </w:rPr>
      </w:pPr>
    </w:p>
    <w:p w14:paraId="7E71DF3D">
      <w:pPr>
        <w:pStyle w:val="3"/>
        <w:rPr>
          <w:rFonts w:ascii="仿宋" w:hAnsi="仿宋" w:eastAsia="仿宋" w:cs="仿宋"/>
          <w:sz w:val="24"/>
          <w:szCs w:val="24"/>
        </w:rPr>
      </w:pPr>
    </w:p>
    <w:p w14:paraId="22274F11">
      <w:pPr>
        <w:pStyle w:val="3"/>
        <w:rPr>
          <w:rFonts w:ascii="仿宋" w:hAnsi="仿宋" w:eastAsia="仿宋" w:cs="仿宋"/>
          <w:sz w:val="24"/>
          <w:szCs w:val="24"/>
        </w:rPr>
      </w:pPr>
    </w:p>
    <w:p w14:paraId="229690CD">
      <w:pPr>
        <w:pStyle w:val="3"/>
        <w:rPr>
          <w:rFonts w:ascii="仿宋" w:hAnsi="仿宋" w:eastAsia="仿宋" w:cs="仿宋"/>
          <w:sz w:val="24"/>
          <w:szCs w:val="24"/>
        </w:rPr>
      </w:pPr>
    </w:p>
    <w:p w14:paraId="652AF7E2">
      <w:pPr>
        <w:pStyle w:val="3"/>
        <w:rPr>
          <w:rFonts w:ascii="仿宋" w:hAnsi="仿宋" w:eastAsia="仿宋" w:cs="仿宋"/>
          <w:sz w:val="24"/>
          <w:szCs w:val="24"/>
        </w:rPr>
      </w:pPr>
    </w:p>
    <w:p w14:paraId="446A9D0A">
      <w:pPr>
        <w:pStyle w:val="3"/>
        <w:rPr>
          <w:rFonts w:ascii="仿宋" w:hAnsi="仿宋" w:eastAsia="仿宋" w:cs="仿宋"/>
          <w:sz w:val="24"/>
          <w:szCs w:val="24"/>
        </w:rPr>
      </w:pPr>
    </w:p>
    <w:p w14:paraId="404F3AF0">
      <w:pPr>
        <w:pStyle w:val="3"/>
        <w:rPr>
          <w:rFonts w:ascii="仿宋" w:hAnsi="仿宋" w:eastAsia="仿宋" w:cs="仿宋"/>
          <w:sz w:val="24"/>
          <w:szCs w:val="24"/>
        </w:rPr>
      </w:pPr>
    </w:p>
    <w:p w14:paraId="3EDC0638">
      <w:pPr>
        <w:pStyle w:val="3"/>
        <w:rPr>
          <w:rFonts w:ascii="仿宋" w:hAnsi="仿宋" w:eastAsia="仿宋" w:cs="仿宋"/>
          <w:sz w:val="24"/>
          <w:szCs w:val="24"/>
        </w:rPr>
      </w:pPr>
    </w:p>
    <w:p w14:paraId="45EE65C5">
      <w:pPr>
        <w:pStyle w:val="3"/>
        <w:rPr>
          <w:rFonts w:ascii="仿宋" w:hAnsi="仿宋" w:eastAsia="仿宋" w:cs="仿宋"/>
          <w:sz w:val="24"/>
          <w:szCs w:val="24"/>
        </w:rPr>
      </w:pPr>
    </w:p>
    <w:p w14:paraId="1AE28C76">
      <w:pPr>
        <w:pStyle w:val="3"/>
        <w:rPr>
          <w:rFonts w:ascii="仿宋" w:hAnsi="仿宋" w:eastAsia="仿宋" w:cs="仿宋"/>
          <w:sz w:val="24"/>
          <w:szCs w:val="24"/>
        </w:rPr>
      </w:pPr>
    </w:p>
    <w:p w14:paraId="7B3062C3">
      <w:pPr>
        <w:pStyle w:val="3"/>
        <w:rPr>
          <w:rFonts w:ascii="仿宋" w:hAnsi="仿宋" w:eastAsia="仿宋" w:cs="仿宋"/>
          <w:sz w:val="24"/>
          <w:szCs w:val="24"/>
        </w:rPr>
      </w:pPr>
    </w:p>
    <w:p w14:paraId="5905F5F5">
      <w:pPr>
        <w:pStyle w:val="3"/>
        <w:rPr>
          <w:rFonts w:ascii="仿宋" w:hAnsi="仿宋" w:eastAsia="仿宋" w:cs="仿宋"/>
          <w:sz w:val="24"/>
          <w:szCs w:val="24"/>
        </w:rPr>
      </w:pPr>
    </w:p>
    <w:p w14:paraId="5181046C">
      <w:pPr>
        <w:pStyle w:val="3"/>
        <w:rPr>
          <w:rFonts w:ascii="仿宋" w:hAnsi="仿宋" w:eastAsia="仿宋" w:cs="仿宋"/>
          <w:sz w:val="24"/>
          <w:szCs w:val="24"/>
        </w:rPr>
      </w:pPr>
    </w:p>
    <w:p w14:paraId="4FEA548E">
      <w:pPr>
        <w:pStyle w:val="3"/>
        <w:rPr>
          <w:rFonts w:ascii="仿宋" w:hAnsi="仿宋" w:eastAsia="仿宋" w:cs="仿宋"/>
          <w:sz w:val="24"/>
          <w:szCs w:val="24"/>
        </w:rPr>
      </w:pPr>
    </w:p>
    <w:p w14:paraId="13C0237C">
      <w:pPr>
        <w:pStyle w:val="3"/>
        <w:rPr>
          <w:rFonts w:ascii="仿宋" w:hAnsi="仿宋" w:eastAsia="仿宋" w:cs="仿宋"/>
          <w:sz w:val="24"/>
          <w:szCs w:val="24"/>
        </w:rPr>
      </w:pPr>
    </w:p>
    <w:p w14:paraId="6365AD0D">
      <w:pPr>
        <w:pStyle w:val="3"/>
        <w:rPr>
          <w:rFonts w:ascii="仿宋" w:hAnsi="仿宋" w:eastAsia="仿宋" w:cs="仿宋"/>
          <w:sz w:val="24"/>
          <w:szCs w:val="24"/>
        </w:rPr>
      </w:pPr>
    </w:p>
    <w:p w14:paraId="23679CE5">
      <w:pPr>
        <w:pStyle w:val="3"/>
        <w:rPr>
          <w:rFonts w:ascii="仿宋" w:hAnsi="仿宋" w:eastAsia="仿宋" w:cs="仿宋"/>
          <w:sz w:val="24"/>
          <w:szCs w:val="24"/>
        </w:rPr>
      </w:pPr>
    </w:p>
    <w:p w14:paraId="2D14F4A6">
      <w:pPr>
        <w:pStyle w:val="3"/>
        <w:rPr>
          <w:rFonts w:ascii="仿宋" w:hAnsi="仿宋" w:eastAsia="仿宋" w:cs="仿宋"/>
          <w:sz w:val="24"/>
          <w:szCs w:val="24"/>
        </w:rPr>
      </w:pPr>
    </w:p>
    <w:p w14:paraId="1584A9FC">
      <w:pPr>
        <w:pStyle w:val="3"/>
        <w:rPr>
          <w:rFonts w:ascii="仿宋" w:hAnsi="仿宋" w:eastAsia="仿宋" w:cs="仿宋"/>
          <w:sz w:val="24"/>
          <w:szCs w:val="24"/>
        </w:rPr>
      </w:pPr>
    </w:p>
    <w:p w14:paraId="77833531">
      <w:pPr>
        <w:pStyle w:val="3"/>
        <w:rPr>
          <w:rFonts w:ascii="仿宋" w:hAnsi="仿宋" w:eastAsia="仿宋" w:cs="仿宋"/>
          <w:sz w:val="24"/>
          <w:szCs w:val="24"/>
        </w:rPr>
      </w:pPr>
    </w:p>
    <w:p w14:paraId="0E842326">
      <w:pPr>
        <w:pStyle w:val="3"/>
        <w:rPr>
          <w:rFonts w:ascii="仿宋" w:hAnsi="仿宋" w:eastAsia="仿宋" w:cs="仿宋"/>
          <w:sz w:val="24"/>
          <w:szCs w:val="24"/>
        </w:rPr>
      </w:pPr>
    </w:p>
    <w:p w14:paraId="65A3B940">
      <w:pPr>
        <w:pStyle w:val="3"/>
        <w:rPr>
          <w:rFonts w:ascii="仿宋" w:hAnsi="仿宋" w:eastAsia="仿宋" w:cs="仿宋"/>
          <w:sz w:val="24"/>
          <w:szCs w:val="24"/>
        </w:rPr>
      </w:pPr>
    </w:p>
    <w:p w14:paraId="117E4410">
      <w:pPr>
        <w:pStyle w:val="3"/>
        <w:rPr>
          <w:rFonts w:ascii="仿宋" w:hAnsi="仿宋" w:eastAsia="仿宋" w:cs="仿宋"/>
          <w:sz w:val="24"/>
          <w:szCs w:val="24"/>
        </w:rPr>
      </w:pPr>
    </w:p>
    <w:p w14:paraId="3FABEAB9">
      <w:pPr>
        <w:pStyle w:val="3"/>
        <w:rPr>
          <w:rFonts w:ascii="仿宋" w:hAnsi="仿宋" w:eastAsia="仿宋" w:cs="仿宋"/>
          <w:sz w:val="24"/>
          <w:szCs w:val="24"/>
        </w:rPr>
      </w:pPr>
    </w:p>
    <w:p w14:paraId="74D3BEB2">
      <w:pPr>
        <w:pStyle w:val="3"/>
        <w:rPr>
          <w:rFonts w:ascii="仿宋" w:hAnsi="仿宋" w:eastAsia="仿宋" w:cs="仿宋"/>
          <w:sz w:val="24"/>
          <w:szCs w:val="24"/>
        </w:rPr>
      </w:pPr>
    </w:p>
    <w:p w14:paraId="6A6F5862">
      <w:pPr>
        <w:pStyle w:val="3"/>
        <w:rPr>
          <w:rFonts w:ascii="仿宋" w:hAnsi="仿宋" w:eastAsia="仿宋" w:cs="仿宋"/>
          <w:sz w:val="24"/>
          <w:szCs w:val="24"/>
        </w:rPr>
      </w:pPr>
    </w:p>
    <w:p w14:paraId="54E08737">
      <w:pPr>
        <w:pStyle w:val="3"/>
        <w:rPr>
          <w:rFonts w:ascii="仿宋" w:hAnsi="仿宋" w:eastAsia="仿宋" w:cs="仿宋"/>
          <w:sz w:val="24"/>
          <w:szCs w:val="24"/>
        </w:rPr>
      </w:pPr>
    </w:p>
    <w:p w14:paraId="7491FFC8">
      <w:pPr>
        <w:pStyle w:val="3"/>
        <w:rPr>
          <w:rFonts w:ascii="仿宋" w:hAnsi="仿宋" w:eastAsia="仿宋" w:cs="仿宋"/>
          <w:sz w:val="24"/>
          <w:szCs w:val="24"/>
        </w:rPr>
      </w:pPr>
    </w:p>
    <w:p w14:paraId="62F728F1">
      <w:pPr>
        <w:pStyle w:val="3"/>
        <w:rPr>
          <w:rFonts w:ascii="仿宋" w:hAnsi="仿宋" w:eastAsia="仿宋" w:cs="仿宋"/>
          <w:sz w:val="24"/>
          <w:szCs w:val="24"/>
        </w:rPr>
      </w:pPr>
    </w:p>
    <w:p w14:paraId="642EFF7C">
      <w:pPr>
        <w:pStyle w:val="3"/>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left="300" w:leftChars="0"/>
        <w:jc w:val="center"/>
        <w:textAlignment w:val="baseline"/>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七、投标人认为有必要提交的其他资料</w:t>
      </w:r>
    </w:p>
    <w:p w14:paraId="4962A225">
      <w:pPr>
        <w:pStyle w:val="3"/>
        <w:rPr>
          <w:rFonts w:ascii="仿宋" w:hAnsi="仿宋" w:eastAsia="仿宋" w:cs="仿宋"/>
          <w:sz w:val="24"/>
          <w:szCs w:val="24"/>
        </w:rPr>
      </w:pPr>
    </w:p>
    <w:p w14:paraId="7E1D215C">
      <w:pPr>
        <w:spacing w:before="78" w:line="315" w:lineRule="exact"/>
        <w:rPr>
          <w:rFonts w:ascii="仿宋" w:hAnsi="仿宋" w:eastAsia="仿宋" w:cs="仿宋"/>
          <w:sz w:val="24"/>
          <w:szCs w:val="24"/>
        </w:rPr>
      </w:pPr>
    </w:p>
    <w:sectPr>
      <w:footerReference r:id="rId19" w:type="default"/>
      <w:pgSz w:w="11905" w:h="16840"/>
      <w:pgMar w:top="400" w:right="1785" w:bottom="615" w:left="1785" w:header="0" w:footer="454" w:gutter="0"/>
      <w:pgNumType w:fmt="numberInDash"/>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CB1F27">
    <w:pPr>
      <w:spacing w:line="186" w:lineRule="auto"/>
      <w:ind w:left="4116"/>
      <w:rPr>
        <w:rFonts w:ascii="Times New Roman" w:hAnsi="Times New Roman" w:eastAsia="Times New Roman" w:cs="Times New Roman"/>
        <w:sz w:val="21"/>
        <w:szCs w:val="21"/>
      </w:rPr>
    </w:pPr>
    <w:r>
      <w:rPr>
        <w:sz w:val="21"/>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2AAE538">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z+8ZE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s/vGRMQIAAGMEAAAOAAAAAAAAAAEAIAAAAB8BAABkcnMvZTJvRG9jLnhtbFBLBQYA&#10;AAAABgAGAFkBAADCBQAAAAA=&#10;">
              <v:fill on="f" focussize="0,0"/>
              <v:stroke on="f" weight="0.5pt"/>
              <v:imagedata o:title=""/>
              <o:lock v:ext="edit" aspectratio="f"/>
              <v:textbox inset="0mm,0mm,0mm,0mm" style="mso-fit-shape-to-text:t;">
                <w:txbxContent>
                  <w:p w14:paraId="12AAE538">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7633CE">
    <w:pPr>
      <w:spacing w:line="186" w:lineRule="auto"/>
      <w:ind w:left="4116"/>
      <w:rPr>
        <w:rFonts w:ascii="Times New Roman" w:hAnsi="Times New Roman" w:eastAsia="Times New Roman" w:cs="Times New Roman"/>
        <w:sz w:val="21"/>
        <w:szCs w:val="21"/>
      </w:rPr>
    </w:pPr>
    <w:r>
      <w:rPr>
        <w:sz w:val="21"/>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E2FDB97">
                          <w:pPr>
                            <w:pStyle w:val="4"/>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3E2FDB97">
                    <w:pPr>
                      <w:pStyle w:val="4"/>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6C465F">
    <w:pPr>
      <w:spacing w:line="186" w:lineRule="auto"/>
      <w:rPr>
        <w:rFonts w:ascii="Times New Roman" w:hAnsi="Times New Roman" w:eastAsia="Times New Roman" w:cs="Times New Roman"/>
        <w:sz w:val="21"/>
        <w:szCs w:val="21"/>
      </w:rPr>
    </w:pPr>
    <w:r>
      <w:rPr>
        <w:sz w:val="21"/>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8" name="文本框 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9FF4B13">
                          <w:pPr>
                            <w:pStyle w:val="4"/>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As4fc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wCzh9zICAABjBAAADgAAAAAAAAABACAAAAAfAQAAZHJzL2Uyb0RvYy54bWxQSwUG&#10;AAAAAAYABgBZAQAAwwUAAAAA&#10;">
              <v:fill on="f" focussize="0,0"/>
              <v:stroke on="f" weight="0.5pt"/>
              <v:imagedata o:title=""/>
              <o:lock v:ext="edit" aspectratio="f"/>
              <v:textbox inset="0mm,0mm,0mm,0mm" style="mso-fit-shape-to-text:t;">
                <w:txbxContent>
                  <w:p w14:paraId="59FF4B13">
                    <w:pPr>
                      <w:pStyle w:val="4"/>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B5F37A">
    <w:pPr>
      <w:spacing w:line="186" w:lineRule="auto"/>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4E1E0FF">
                          <w:pPr>
                            <w:pStyle w:val="4"/>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MFE50y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QYphGxU8/vp9+&#10;Ppx+fSM4g0CNCzPE3TtExvadbRE8nAccJt5t5XX6ghGBH/IeL/KKNhKeLk0n02kOF4dv2AA/e7zu&#10;fIjvhdUkGQX1qF8nKztsQuxDh5CUzdi1VKqroTKkKejV67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IwUTnTICAABjBAAADgAAAAAAAAABACAAAAAfAQAAZHJzL2Uyb0RvYy54bWxQSwUG&#10;AAAAAAYABgBZAQAAwwUAAAAA&#10;">
              <v:fill on="f" focussize="0,0"/>
              <v:stroke on="f" weight="0.5pt"/>
              <v:imagedata o:title=""/>
              <o:lock v:ext="edit" aspectratio="f"/>
              <v:textbox inset="0mm,0mm,0mm,0mm" style="mso-fit-shape-to-text:t;">
                <w:txbxContent>
                  <w:p w14:paraId="44E1E0FF">
                    <w:pPr>
                      <w:pStyle w:val="4"/>
                    </w:pPr>
                    <w:r>
                      <w:fldChar w:fldCharType="begin"/>
                    </w:r>
                    <w:r>
                      <w:instrText xml:space="preserve"> PAGE  \* MERGEFORMAT </w:instrText>
                    </w:r>
                    <w:r>
                      <w:fldChar w:fldCharType="separate"/>
                    </w:r>
                    <w:r>
                      <w:t>4</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2D7ED8">
    <w:pPr>
      <w:spacing w:line="186" w:lineRule="auto"/>
      <w:ind w:left="4165"/>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E693FE6">
                          <w:pPr>
                            <w:pStyle w:val="4"/>
                          </w:pPr>
                          <w:r>
                            <w:fldChar w:fldCharType="begin"/>
                          </w:r>
                          <w:r>
                            <w:instrText xml:space="preserve"> PAGE  \* MERGEFORMAT </w:instrText>
                          </w:r>
                          <w:r>
                            <w:fldChar w:fldCharType="separate"/>
                          </w:r>
                          <w:r>
                            <w:t>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GthHIzAgAAYw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GGthHIzAgAAYwQAAA4AAAAAAAAAAQAgAAAAHwEAAGRycy9lMm9Eb2MueG1sUEsF&#10;BgAAAAAGAAYAWQEAAMQFAAAAAA==&#10;">
              <v:fill on="f" focussize="0,0"/>
              <v:stroke on="f" weight="0.5pt"/>
              <v:imagedata o:title=""/>
              <o:lock v:ext="edit" aspectratio="f"/>
              <v:textbox inset="0mm,0mm,0mm,0mm" style="mso-fit-shape-to-text:t;">
                <w:txbxContent>
                  <w:p w14:paraId="5E693FE6">
                    <w:pPr>
                      <w:pStyle w:val="4"/>
                    </w:pPr>
                    <w:r>
                      <w:fldChar w:fldCharType="begin"/>
                    </w:r>
                    <w:r>
                      <w:instrText xml:space="preserve"> PAGE  \* MERGEFORMAT </w:instrText>
                    </w:r>
                    <w:r>
                      <w:fldChar w:fldCharType="separate"/>
                    </w:r>
                    <w:r>
                      <w:t>5</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544DD3">
    <w:pPr>
      <w:spacing w:line="186" w:lineRule="auto"/>
      <w:ind w:left="4165"/>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51F7498">
                          <w:pPr>
                            <w:pStyle w:val="4"/>
                          </w:pPr>
                          <w:r>
                            <w:fldChar w:fldCharType="begin"/>
                          </w:r>
                          <w:r>
                            <w:instrText xml:space="preserve"> PAGE  \* MERGEFORMAT </w:instrText>
                          </w:r>
                          <w:r>
                            <w:fldChar w:fldCharType="separate"/>
                          </w:r>
                          <w:r>
                            <w:t>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ZTTZkyAgAAYw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5lNNmTICAABjBAAADgAAAAAAAAABACAAAAAfAQAAZHJzL2Uyb0RvYy54bWxQSwUG&#10;AAAAAAYABgBZAQAAwwUAAAAA&#10;">
              <v:fill on="f" focussize="0,0"/>
              <v:stroke on="f" weight="0.5pt"/>
              <v:imagedata o:title=""/>
              <o:lock v:ext="edit" aspectratio="f"/>
              <v:textbox inset="0mm,0mm,0mm,0mm" style="mso-fit-shape-to-text:t;">
                <w:txbxContent>
                  <w:p w14:paraId="451F7498">
                    <w:pPr>
                      <w:pStyle w:val="4"/>
                    </w:pPr>
                    <w:r>
                      <w:fldChar w:fldCharType="begin"/>
                    </w:r>
                    <w:r>
                      <w:instrText xml:space="preserve"> PAGE  \* MERGEFORMAT </w:instrText>
                    </w:r>
                    <w:r>
                      <w:fldChar w:fldCharType="separate"/>
                    </w:r>
                    <w:r>
                      <w:t>6</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9849DB">
    <w:pPr>
      <w:spacing w:line="186" w:lineRule="auto"/>
      <w:ind w:left="4096"/>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A02CCE7">
                          <w:pPr>
                            <w:pStyle w:val="4"/>
                          </w:pPr>
                          <w:r>
                            <w:fldChar w:fldCharType="begin"/>
                          </w:r>
                          <w:r>
                            <w:instrText xml:space="preserve"> PAGE  \* MERGEFORMAT </w:instrText>
                          </w:r>
                          <w:r>
                            <w:fldChar w:fldCharType="separate"/>
                          </w:r>
                          <w:r>
                            <w:t>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T72nYy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SYphGxU8/vp9+&#10;Ppx+fSM4g0CNCzPE3TtExvadbRE8nAccJt5t5XX6ghGBH/IeL/KKNhKeLk0n02kOF4dv2AA/e7zu&#10;fIjvhdUkGQX1qF8nKztsQuxDh5CUzdi1VKqroTKkKejV6z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pPvadjICAABjBAAADgAAAAAAAAABACAAAAAfAQAAZHJzL2Uyb0RvYy54bWxQSwUG&#10;AAAAAAYABgBZAQAAwwUAAAAA&#10;">
              <v:fill on="f" focussize="0,0"/>
              <v:stroke on="f" weight="0.5pt"/>
              <v:imagedata o:title=""/>
              <o:lock v:ext="edit" aspectratio="f"/>
              <v:textbox inset="0mm,0mm,0mm,0mm" style="mso-fit-shape-to-text:t;">
                <w:txbxContent>
                  <w:p w14:paraId="0A02CCE7">
                    <w:pPr>
                      <w:pStyle w:val="4"/>
                    </w:pPr>
                    <w:r>
                      <w:fldChar w:fldCharType="begin"/>
                    </w:r>
                    <w:r>
                      <w:instrText xml:space="preserve"> PAGE  \* MERGEFORMAT </w:instrText>
                    </w:r>
                    <w:r>
                      <w:fldChar w:fldCharType="separate"/>
                    </w:r>
                    <w:r>
                      <w:t>7</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17D80E">
    <w:pPr>
      <w:spacing w:line="186" w:lineRule="auto"/>
      <w:ind w:left="4165"/>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4" name="文本框 3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56C2B83">
                          <w:pPr>
                            <w:pStyle w:val="4"/>
                          </w:pPr>
                          <w:r>
                            <w:fldChar w:fldCharType="begin"/>
                          </w:r>
                          <w:r>
                            <w:instrText xml:space="preserve"> PAGE  \* MERGEFORMAT </w:instrText>
                          </w:r>
                          <w:r>
                            <w:fldChar w:fldCharType="separate"/>
                          </w:r>
                          <w:r>
                            <w:t>10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ptGXYzAgAAYwQAAA4AAABkcnMvZTJvRG9jLnhtbK1UzY7TMBC+I/EO&#10;lu80aRdWVd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EptGXYzAgAAYwQAAA4AAAAAAAAAAQAgAAAAHwEAAGRycy9lMm9Eb2MueG1sUEsF&#10;BgAAAAAGAAYAWQEAAMQFAAAAAA==&#10;">
              <v:fill on="f" focussize="0,0"/>
              <v:stroke on="f" weight="0.5pt"/>
              <v:imagedata o:title=""/>
              <o:lock v:ext="edit" aspectratio="f"/>
              <v:textbox inset="0mm,0mm,0mm,0mm" style="mso-fit-shape-to-text:t;">
                <w:txbxContent>
                  <w:p w14:paraId="356C2B83">
                    <w:pPr>
                      <w:pStyle w:val="4"/>
                    </w:pPr>
                    <w:r>
                      <w:fldChar w:fldCharType="begin"/>
                    </w:r>
                    <w:r>
                      <w:instrText xml:space="preserve"> PAGE  \* MERGEFORMAT </w:instrText>
                    </w:r>
                    <w:r>
                      <w:fldChar w:fldCharType="separate"/>
                    </w:r>
                    <w:r>
                      <w:t>10</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778F0B">
    <w:pPr>
      <w:spacing w:line="186" w:lineRule="auto"/>
      <w:ind w:left="4216"/>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5" name="文本框 3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571882D">
                          <w:pPr>
                            <w:pStyle w:val="4"/>
                          </w:pPr>
                          <w:r>
                            <w:fldChar w:fldCharType="begin"/>
                          </w:r>
                          <w:r>
                            <w:instrText xml:space="preserve"> PAGE  \* MERGEFORMAT </w:instrText>
                          </w:r>
                          <w:r>
                            <w:fldChar w:fldCharType="separate"/>
                          </w:r>
                          <w:r>
                            <w:t>11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AjFjpkzAgAAYwQAAA4AAAAAAAAAAQAgAAAAHwEAAGRycy9lMm9Eb2MueG1sUEsF&#10;BgAAAAAGAAYAWQEAAMQFAAAAAA==&#10;">
              <v:fill on="f" focussize="0,0"/>
              <v:stroke on="f" weight="0.5pt"/>
              <v:imagedata o:title=""/>
              <o:lock v:ext="edit" aspectratio="f"/>
              <v:textbox inset="0mm,0mm,0mm,0mm" style="mso-fit-shape-to-text:t;">
                <w:txbxContent>
                  <w:p w14:paraId="7571882D">
                    <w:pPr>
                      <w:pStyle w:val="4"/>
                    </w:pPr>
                    <w:r>
                      <w:fldChar w:fldCharType="begin"/>
                    </w:r>
                    <w:r>
                      <w:instrText xml:space="preserve"> PAGE  \* MERGEFORMAT </w:instrText>
                    </w:r>
                    <w:r>
                      <w:fldChar w:fldCharType="separate"/>
                    </w:r>
                    <w:r>
                      <w:t>11</w:t>
                    </w:r>
                    <w: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7D9B6E9">
    <w:pPr>
      <w:spacing w:line="186" w:lineRule="auto"/>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CC9B125">
                          <w:pPr>
                            <w:pStyle w:val="4"/>
                          </w:pPr>
                          <w:r>
                            <w:fldChar w:fldCharType="begin"/>
                          </w:r>
                          <w:r>
                            <w:instrText xml:space="preserve"> PAGE  \* MERGEFORMAT </w:instrText>
                          </w:r>
                          <w:r>
                            <w:fldChar w:fldCharType="separate"/>
                          </w:r>
                          <w:r>
                            <w:t>14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6CC9B125">
                    <w:pPr>
                      <w:pStyle w:val="4"/>
                    </w:pPr>
                    <w:r>
                      <w:fldChar w:fldCharType="begin"/>
                    </w:r>
                    <w:r>
                      <w:instrText xml:space="preserve"> PAGE  \* MERGEFORMAT </w:instrText>
                    </w:r>
                    <w:r>
                      <w:fldChar w:fldCharType="separate"/>
                    </w:r>
                    <w:r>
                      <w:t>14</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099790">
    <w:pPr>
      <w:spacing w:line="213" w:lineRule="auto"/>
      <w:ind w:left="3215"/>
      <w:rPr>
        <w:rFonts w:ascii="仿宋" w:hAnsi="仿宋" w:eastAsia="仿宋" w:cs="仿宋"/>
        <w:sz w:val="21"/>
        <w:szCs w:val="21"/>
      </w:rPr>
    </w:pPr>
    <w:r>
      <w:rPr>
        <w:rFonts w:hint="eastAsia" w:ascii="仿宋" w:hAnsi="仿宋" w:eastAsia="仿宋" w:cs="仿宋"/>
        <w:spacing w:val="15"/>
        <w:sz w:val="21"/>
        <w:szCs w:val="21"/>
        <w:lang w:val="en-US" w:eastAsia="zh-CN"/>
      </w:rPr>
      <w:t>甘肃圣康源生物科技有限公司</w:t>
    </w:r>
  </w:p>
  <w:p w14:paraId="0CF69EA8">
    <w:pPr>
      <w:spacing w:line="57" w:lineRule="exact"/>
      <w:textAlignment w:val="center"/>
    </w:pPr>
    <w:r>
      <w:drawing>
        <wp:inline distT="0" distB="0" distL="0" distR="0">
          <wp:extent cx="5797550" cy="36195"/>
          <wp:effectExtent l="0" t="0" r="0" b="0"/>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r:embed="rId1"/>
                  <a:stretch>
                    <a:fillRect/>
                  </a:stretch>
                </pic:blipFill>
                <pic:spPr>
                  <a:xfrm>
                    <a:off x="0" y="0"/>
                    <a:ext cx="5798058" cy="36576"/>
                  </a:xfrm>
                  <a:prstGeom prst="rect">
                    <a:avLst/>
                  </a:prstGeom>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225EFD">
    <w:pPr>
      <w:spacing w:line="213" w:lineRule="auto"/>
      <w:ind w:left="3215"/>
      <w:rPr>
        <w:rFonts w:ascii="仿宋" w:hAnsi="仿宋" w:eastAsia="仿宋" w:cs="仿宋"/>
        <w:sz w:val="21"/>
        <w:szCs w:val="21"/>
      </w:rPr>
    </w:pPr>
    <w:r>
      <w:rPr>
        <w:rFonts w:hint="eastAsia" w:ascii="仿宋" w:hAnsi="仿宋" w:eastAsia="仿宋" w:cs="仿宋"/>
        <w:spacing w:val="15"/>
        <w:sz w:val="21"/>
        <w:szCs w:val="21"/>
        <w:lang w:val="en-US" w:eastAsia="zh-CN"/>
      </w:rPr>
      <w:t>甘肃圣康源生物科技有限公司</w:t>
    </w:r>
  </w:p>
  <w:p w14:paraId="566269C5">
    <w:pPr>
      <w:spacing w:line="57" w:lineRule="exact"/>
      <w:textAlignment w:val="center"/>
    </w:pPr>
    <w:r>
      <w:drawing>
        <wp:inline distT="0" distB="0" distL="0" distR="0">
          <wp:extent cx="5438775" cy="36195"/>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r:embed="rId1"/>
                  <a:stretch>
                    <a:fillRect/>
                  </a:stretch>
                </pic:blipFill>
                <pic:spPr>
                  <a:xfrm>
                    <a:off x="0" y="0"/>
                    <a:ext cx="5439155" cy="36576"/>
                  </a:xfrm>
                  <a:prstGeom prst="rect">
                    <a:avLst/>
                  </a:prstGeom>
                </pic:spPr>
              </pic:pic>
            </a:graphicData>
          </a:graphic>
        </wp:inline>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49E260">
    <w:pPr>
      <w:spacing w:line="213" w:lineRule="auto"/>
      <w:ind w:left="3215"/>
    </w:pPr>
    <w:r>
      <w:rPr>
        <w:rFonts w:hint="eastAsia" w:ascii="仿宋" w:hAnsi="仿宋" w:eastAsia="仿宋" w:cs="仿宋"/>
        <w:spacing w:val="15"/>
        <w:sz w:val="21"/>
        <w:szCs w:val="21"/>
        <w:lang w:val="en-US" w:eastAsia="zh-CN"/>
      </w:rPr>
      <w:t xml:space="preserve">甘肃圣康源生物科技有限公司               </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F89F4D">
    <w:pPr>
      <w:spacing w:line="14" w:lineRule="auto"/>
      <w:rPr>
        <w:rFonts w:ascii="Arial"/>
        <w:sz w:val="2"/>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040C5C">
    <w:pPr>
      <w:spacing w:line="14" w:lineRule="auto"/>
      <w:rPr>
        <w:rFonts w:ascii="Arial"/>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C86D58F"/>
    <w:multiLevelType w:val="singleLevel"/>
    <w:tmpl w:val="1C86D58F"/>
    <w:lvl w:ilvl="0" w:tentative="0">
      <w:start w:val="4"/>
      <w:numFmt w:val="chineseCounting"/>
      <w:suff w:val="nothing"/>
      <w:lvlText w:val="%1、"/>
      <w:lvlJc w:val="left"/>
      <w:rPr>
        <w:rFonts w:hint="eastAsia"/>
      </w:rPr>
    </w:lvl>
  </w:abstractNum>
  <w:abstractNum w:abstractNumId="1">
    <w:nsid w:val="6184672F"/>
    <w:multiLevelType w:val="singleLevel"/>
    <w:tmpl w:val="6184672F"/>
    <w:lvl w:ilvl="0" w:tentative="0">
      <w:start w:val="4"/>
      <w:numFmt w:val="chineseCounting"/>
      <w:suff w:val="nothing"/>
      <w:lvlText w:val="%1、"/>
      <w:lvlJc w:val="left"/>
      <w:rPr>
        <w:rFonts w:hint="eastAsia"/>
      </w:rPr>
    </w:lvl>
  </w:abstractNum>
  <w:abstractNum w:abstractNumId="2">
    <w:nsid w:val="6A87ED74"/>
    <w:multiLevelType w:val="singleLevel"/>
    <w:tmpl w:val="6A87ED74"/>
    <w:lvl w:ilvl="0" w:tentative="0">
      <w:start w:val="2"/>
      <w:numFmt w:val="chineseCounting"/>
      <w:suff w:val="space"/>
      <w:lvlText w:val="第%1章"/>
      <w:lvlJc w:val="left"/>
      <w:rPr>
        <w:rFonts w:hint="eastAsi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docVars>
    <w:docVar w:name="commondata" w:val="eyJoZGlkIjoiNGUyMDVmYWQ1ODI1MWJlMWQxOWQ1MTQyMGJmMTg1OWMifQ=="/>
  </w:docVars>
  <w:rsids>
    <w:rsidRoot w:val="00000000"/>
    <w:rsid w:val="024258C3"/>
    <w:rsid w:val="06D945E7"/>
    <w:rsid w:val="078925D1"/>
    <w:rsid w:val="0DE27F62"/>
    <w:rsid w:val="0E97658E"/>
    <w:rsid w:val="10397C31"/>
    <w:rsid w:val="118B6606"/>
    <w:rsid w:val="12C84698"/>
    <w:rsid w:val="146B4B15"/>
    <w:rsid w:val="18592A91"/>
    <w:rsid w:val="1A095C94"/>
    <w:rsid w:val="1A91466F"/>
    <w:rsid w:val="1DBB4AB2"/>
    <w:rsid w:val="1E6A62C5"/>
    <w:rsid w:val="22887589"/>
    <w:rsid w:val="2347772C"/>
    <w:rsid w:val="24822870"/>
    <w:rsid w:val="29CD5873"/>
    <w:rsid w:val="33A74661"/>
    <w:rsid w:val="3E35385B"/>
    <w:rsid w:val="3F902606"/>
    <w:rsid w:val="40081B38"/>
    <w:rsid w:val="4445400D"/>
    <w:rsid w:val="49586BD3"/>
    <w:rsid w:val="54B86364"/>
    <w:rsid w:val="56B65133"/>
    <w:rsid w:val="59270DD1"/>
    <w:rsid w:val="59A815AC"/>
    <w:rsid w:val="5E1459C8"/>
    <w:rsid w:val="5FD32137"/>
    <w:rsid w:val="60561B0D"/>
    <w:rsid w:val="631725C7"/>
    <w:rsid w:val="69763865"/>
    <w:rsid w:val="6D2A04ED"/>
    <w:rsid w:val="6F59695A"/>
    <w:rsid w:val="707B5D4B"/>
    <w:rsid w:val="72E578B2"/>
    <w:rsid w:val="74CC105E"/>
    <w:rsid w:val="7AF7326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paragraph" w:styleId="2">
    <w:name w:val="heading 1"/>
    <w:basedOn w:val="1"/>
    <w:autoRedefine/>
    <w:qFormat/>
    <w:uiPriority w:val="1"/>
    <w:pPr>
      <w:ind w:left="1420"/>
      <w:outlineLvl w:val="1"/>
    </w:pPr>
    <w:rPr>
      <w:rFonts w:ascii="宋体" w:hAnsi="宋体" w:eastAsia="宋体" w:cs="宋体"/>
      <w:b/>
      <w:bCs/>
      <w:sz w:val="24"/>
      <w:szCs w:val="24"/>
      <w:lang w:val="zh-CN" w:eastAsia="zh-CN" w:bidi="zh-CN"/>
    </w:rPr>
  </w:style>
  <w:style w:type="character" w:default="1" w:styleId="7">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3">
    <w:name w:val="Body Text"/>
    <w:basedOn w:val="1"/>
    <w:autoRedefine/>
    <w:qFormat/>
    <w:uiPriority w:val="1"/>
    <w:rPr>
      <w:rFonts w:ascii="宋体" w:hAnsi="宋体" w:eastAsia="宋体" w:cs="宋体"/>
      <w:sz w:val="24"/>
      <w:szCs w:val="24"/>
      <w:lang w:val="zh-CN" w:eastAsia="zh-CN" w:bidi="zh-CN"/>
    </w:rPr>
  </w:style>
  <w:style w:type="paragraph" w:styleId="4">
    <w:name w:val="footer"/>
    <w:basedOn w:val="1"/>
    <w:autoRedefine/>
    <w:qFormat/>
    <w:uiPriority w:val="0"/>
    <w:pPr>
      <w:tabs>
        <w:tab w:val="center" w:pos="4153"/>
        <w:tab w:val="right" w:pos="8306"/>
      </w:tabs>
      <w:snapToGrid w:val="0"/>
      <w:jc w:val="left"/>
    </w:pPr>
    <w:rPr>
      <w:sz w:val="18"/>
    </w:rPr>
  </w:style>
  <w:style w:type="table" w:styleId="6">
    <w:name w:val="Table Grid"/>
    <w:basedOn w:val="5"/>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
    <w:name w:val="Table Normal"/>
    <w:autoRedefine/>
    <w:semiHidden/>
    <w:unhideWhenUsed/>
    <w:qFormat/>
    <w:uiPriority w:val="0"/>
    <w:tblPr>
      <w:tblCellMar>
        <w:top w:w="0" w:type="dxa"/>
        <w:left w:w="0" w:type="dxa"/>
        <w:bottom w:w="0" w:type="dxa"/>
        <w:right w:w="0" w:type="dxa"/>
      </w:tblCellMar>
    </w:tblPr>
  </w:style>
  <w:style w:type="paragraph" w:customStyle="1" w:styleId="9">
    <w:name w:val="Table Paragraph"/>
    <w:basedOn w:val="1"/>
    <w:autoRedefine/>
    <w:qFormat/>
    <w:uiPriority w:val="1"/>
    <w:rPr>
      <w:rFonts w:ascii="宋体" w:hAnsi="宋体" w:eastAsia="宋体" w:cs="宋体"/>
      <w:lang w:val="zh-CN" w:eastAsia="zh-CN" w:bidi="zh-CN"/>
    </w:r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4" Type="http://schemas.openxmlformats.org/officeDocument/2006/relationships/fontTable" Target="fontTable.xml"/><Relationship Id="rId23" Type="http://schemas.openxmlformats.org/officeDocument/2006/relationships/numbering" Target="numbering.xml"/><Relationship Id="rId22" Type="http://schemas.openxmlformats.org/officeDocument/2006/relationships/customXml" Target="../customXml/item1.xml"/><Relationship Id="rId21" Type="http://schemas.openxmlformats.org/officeDocument/2006/relationships/image" Target="media/image2.png"/><Relationship Id="rId20" Type="http://schemas.openxmlformats.org/officeDocument/2006/relationships/theme" Target="theme/theme1.xml"/><Relationship Id="rId2" Type="http://schemas.openxmlformats.org/officeDocument/2006/relationships/settings" Target="settings.xml"/><Relationship Id="rId19" Type="http://schemas.openxmlformats.org/officeDocument/2006/relationships/footer" Target="footer10.xml"/><Relationship Id="rId18" Type="http://schemas.openxmlformats.org/officeDocument/2006/relationships/footer" Target="footer9.xml"/><Relationship Id="rId17" Type="http://schemas.openxmlformats.org/officeDocument/2006/relationships/footer" Target="footer8.xml"/><Relationship Id="rId16" Type="http://schemas.openxmlformats.org/officeDocument/2006/relationships/header" Target="header5.xml"/><Relationship Id="rId15" Type="http://schemas.openxmlformats.org/officeDocument/2006/relationships/footer" Target="footer7.xml"/><Relationship Id="rId14" Type="http://schemas.openxmlformats.org/officeDocument/2006/relationships/footer" Target="footer6.xml"/><Relationship Id="rId13" Type="http://schemas.openxmlformats.org/officeDocument/2006/relationships/footer" Target="footer5.xml"/><Relationship Id="rId12" Type="http://schemas.openxmlformats.org/officeDocument/2006/relationships/footer" Target="footer4.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14</Pages>
  <Words>2071</Words>
  <Characters>2269</Characters>
  <TotalTime>0</TotalTime>
  <ScaleCrop>false</ScaleCrop>
  <LinksUpToDate>false</LinksUpToDate>
  <CharactersWithSpaces>3269</CharactersWithSpaces>
  <Application>WPS Office_12.1.0.17133_F1E327BC-269C-435d-A152-05C5408002CA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2023-06-09T10:01:00Z</dcterms:created>
  <dc:creator>Administrator</dc:creator>
  <cp:lastModifiedBy>the monster</cp:lastModifiedBy>
  <cp:lastPrinted>2023-07-10T07:01:00Z</cp:lastPrinted>
  <dcterms:modified xsi:type="dcterms:W3CDTF">2024-06-07T01:04:35Z</dcterms:modified>
  <dc:title>Microsoft Word - 招标文件</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wqlLaW5nc29mdCBQREYgdG8gV1BTIDgw</vt:lpwstr>
  </property>
  <property fmtid="{D5CDD505-2E9C-101B-9397-08002B2CF9AE}" pid="3" name="Created">
    <vt:filetime>2023-07-10T11:17:32Z</vt:filetime>
  </property>
  <property fmtid="{D5CDD505-2E9C-101B-9397-08002B2CF9AE}" pid="4" name="KSOProductBuildVer">
    <vt:lpwstr>2052-12.1.0.17133</vt:lpwstr>
  </property>
  <property fmtid="{D5CDD505-2E9C-101B-9397-08002B2CF9AE}" pid="5" name="ICV">
    <vt:lpwstr>84D2111B49C245049189463BF748E38D_12</vt:lpwstr>
  </property>
</Properties>
</file>