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A26C6">
      <w:pPr>
        <w:spacing w:line="278" w:lineRule="auto"/>
        <w:rPr>
          <w:rFonts w:ascii="Arial"/>
          <w:sz w:val="21"/>
        </w:rPr>
      </w:pPr>
    </w:p>
    <w:p w14:paraId="5BD4B99C">
      <w:pPr>
        <w:spacing w:line="278" w:lineRule="auto"/>
        <w:rPr>
          <w:rFonts w:ascii="Arial"/>
          <w:sz w:val="21"/>
        </w:rPr>
      </w:pPr>
    </w:p>
    <w:p w14:paraId="2A1C9445">
      <w:pPr>
        <w:spacing w:line="278" w:lineRule="auto"/>
        <w:rPr>
          <w:rFonts w:ascii="Arial"/>
          <w:sz w:val="21"/>
        </w:rPr>
      </w:pPr>
    </w:p>
    <w:p w14:paraId="1CB29317">
      <w:pPr>
        <w:spacing w:line="279" w:lineRule="auto"/>
        <w:rPr>
          <w:rFonts w:ascii="Arial"/>
          <w:sz w:val="21"/>
        </w:rPr>
      </w:pPr>
    </w:p>
    <w:p w14:paraId="731BC236">
      <w:pPr>
        <w:spacing w:line="279" w:lineRule="auto"/>
        <w:rPr>
          <w:rFonts w:ascii="Arial"/>
          <w:sz w:val="21"/>
        </w:rPr>
      </w:pPr>
    </w:p>
    <w:p w14:paraId="3FE696DE">
      <w:pPr>
        <w:spacing w:line="279" w:lineRule="auto"/>
        <w:rPr>
          <w:rFonts w:ascii="Arial"/>
          <w:sz w:val="21"/>
        </w:rPr>
      </w:pPr>
    </w:p>
    <w:p w14:paraId="5A0D6918">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71F44667">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650吨DDGS</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266094E">
      <w:pPr>
        <w:spacing w:line="260" w:lineRule="auto"/>
        <w:rPr>
          <w:rFonts w:ascii="Arial"/>
          <w:sz w:val="21"/>
        </w:rPr>
      </w:pPr>
    </w:p>
    <w:p w14:paraId="6D3E33E0">
      <w:pPr>
        <w:spacing w:line="260" w:lineRule="auto"/>
        <w:rPr>
          <w:rFonts w:ascii="Arial"/>
          <w:sz w:val="21"/>
        </w:rPr>
      </w:pPr>
    </w:p>
    <w:p w14:paraId="4051FE20">
      <w:pPr>
        <w:spacing w:line="260" w:lineRule="auto"/>
        <w:rPr>
          <w:rFonts w:ascii="Arial"/>
          <w:sz w:val="21"/>
        </w:rPr>
      </w:pPr>
    </w:p>
    <w:p w14:paraId="2BF668DB">
      <w:pPr>
        <w:spacing w:line="260" w:lineRule="auto"/>
        <w:rPr>
          <w:rFonts w:ascii="Arial"/>
          <w:sz w:val="21"/>
        </w:rPr>
      </w:pPr>
    </w:p>
    <w:p w14:paraId="1049315B">
      <w:pPr>
        <w:spacing w:line="261" w:lineRule="auto"/>
        <w:rPr>
          <w:rFonts w:ascii="Arial"/>
          <w:sz w:val="21"/>
        </w:rPr>
      </w:pPr>
    </w:p>
    <w:p w14:paraId="4ADDD84E">
      <w:pPr>
        <w:spacing w:line="261" w:lineRule="auto"/>
        <w:rPr>
          <w:rFonts w:ascii="Arial"/>
          <w:sz w:val="21"/>
        </w:rPr>
      </w:pPr>
    </w:p>
    <w:p w14:paraId="63AA85B5">
      <w:pPr>
        <w:spacing w:line="261" w:lineRule="auto"/>
        <w:rPr>
          <w:rFonts w:ascii="Arial"/>
          <w:sz w:val="21"/>
        </w:rPr>
      </w:pPr>
    </w:p>
    <w:p w14:paraId="4B393231">
      <w:pPr>
        <w:spacing w:line="261" w:lineRule="auto"/>
        <w:rPr>
          <w:rFonts w:ascii="Arial"/>
          <w:sz w:val="21"/>
        </w:rPr>
      </w:pPr>
    </w:p>
    <w:p w14:paraId="71376192">
      <w:pPr>
        <w:spacing w:line="261" w:lineRule="auto"/>
        <w:rPr>
          <w:rFonts w:ascii="Arial"/>
          <w:sz w:val="21"/>
        </w:rPr>
      </w:pPr>
    </w:p>
    <w:p w14:paraId="18E5EF0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523C547">
      <w:pPr>
        <w:spacing w:line="248" w:lineRule="auto"/>
        <w:rPr>
          <w:rFonts w:ascii="Arial"/>
          <w:sz w:val="21"/>
        </w:rPr>
      </w:pPr>
    </w:p>
    <w:p w14:paraId="40E8D5DB">
      <w:pPr>
        <w:spacing w:line="248" w:lineRule="auto"/>
        <w:rPr>
          <w:rFonts w:ascii="Arial"/>
          <w:sz w:val="21"/>
        </w:rPr>
      </w:pPr>
    </w:p>
    <w:p w14:paraId="5A689491">
      <w:pPr>
        <w:spacing w:line="248" w:lineRule="auto"/>
        <w:rPr>
          <w:rFonts w:ascii="Arial"/>
          <w:sz w:val="21"/>
        </w:rPr>
      </w:pPr>
    </w:p>
    <w:p w14:paraId="6D3F4966">
      <w:pPr>
        <w:spacing w:line="248" w:lineRule="auto"/>
        <w:rPr>
          <w:rFonts w:ascii="Arial"/>
          <w:sz w:val="21"/>
        </w:rPr>
      </w:pPr>
    </w:p>
    <w:p w14:paraId="5BC2A9FA">
      <w:pPr>
        <w:spacing w:line="248" w:lineRule="auto"/>
        <w:rPr>
          <w:rFonts w:ascii="Arial"/>
          <w:sz w:val="21"/>
        </w:rPr>
      </w:pPr>
    </w:p>
    <w:p w14:paraId="0C75FB9F">
      <w:pPr>
        <w:spacing w:line="248" w:lineRule="auto"/>
        <w:rPr>
          <w:rFonts w:ascii="Arial"/>
          <w:sz w:val="21"/>
        </w:rPr>
      </w:pPr>
    </w:p>
    <w:p w14:paraId="4D1EABCA">
      <w:pPr>
        <w:pStyle w:val="3"/>
        <w:rPr>
          <w:rFonts w:ascii="Arial"/>
          <w:sz w:val="21"/>
        </w:rPr>
      </w:pPr>
    </w:p>
    <w:p w14:paraId="0319E0B8">
      <w:pPr>
        <w:pStyle w:val="3"/>
        <w:rPr>
          <w:rFonts w:ascii="Arial"/>
          <w:sz w:val="21"/>
        </w:rPr>
      </w:pPr>
    </w:p>
    <w:p w14:paraId="622DA7F2">
      <w:pPr>
        <w:pStyle w:val="3"/>
        <w:rPr>
          <w:rFonts w:ascii="Arial"/>
          <w:sz w:val="21"/>
        </w:rPr>
      </w:pPr>
    </w:p>
    <w:p w14:paraId="4A3CD25C">
      <w:pPr>
        <w:pStyle w:val="3"/>
        <w:rPr>
          <w:rFonts w:ascii="Arial"/>
          <w:sz w:val="21"/>
        </w:rPr>
      </w:pPr>
    </w:p>
    <w:p w14:paraId="3A5D4335">
      <w:pPr>
        <w:pStyle w:val="3"/>
        <w:rPr>
          <w:rFonts w:ascii="Arial"/>
          <w:sz w:val="21"/>
        </w:rPr>
      </w:pPr>
    </w:p>
    <w:p w14:paraId="5CE91EE5">
      <w:pPr>
        <w:spacing w:line="248" w:lineRule="auto"/>
        <w:rPr>
          <w:rFonts w:ascii="Arial"/>
          <w:sz w:val="21"/>
        </w:rPr>
      </w:pPr>
    </w:p>
    <w:p w14:paraId="00E84336">
      <w:pPr>
        <w:spacing w:line="248" w:lineRule="auto"/>
        <w:rPr>
          <w:rFonts w:ascii="Arial"/>
          <w:sz w:val="21"/>
        </w:rPr>
      </w:pPr>
    </w:p>
    <w:p w14:paraId="576E4991">
      <w:pPr>
        <w:spacing w:line="249" w:lineRule="auto"/>
        <w:rPr>
          <w:rFonts w:ascii="Arial"/>
          <w:sz w:val="21"/>
        </w:rPr>
      </w:pPr>
    </w:p>
    <w:p w14:paraId="7D049F51">
      <w:pPr>
        <w:spacing w:line="249" w:lineRule="auto"/>
        <w:rPr>
          <w:rFonts w:ascii="Arial"/>
          <w:sz w:val="21"/>
        </w:rPr>
      </w:pPr>
    </w:p>
    <w:p w14:paraId="2B59EFCD">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SKY-CG-DDGS-20240913</w:t>
      </w:r>
    </w:p>
    <w:p w14:paraId="1F6AAEB2">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14:paraId="02FEB9A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5488AF68">
      <w:pPr>
        <w:sectPr>
          <w:headerReference r:id="rId5" w:type="default"/>
          <w:pgSz w:w="11905" w:h="16840"/>
          <w:pgMar w:top="1183" w:right="1385" w:bottom="0" w:left="1729" w:header="882" w:footer="0" w:gutter="0"/>
          <w:cols w:space="720" w:num="1"/>
        </w:sectPr>
      </w:pPr>
    </w:p>
    <w:p w14:paraId="376BA89A">
      <w:pPr>
        <w:spacing w:line="269" w:lineRule="auto"/>
        <w:rPr>
          <w:rFonts w:ascii="Arial"/>
          <w:sz w:val="21"/>
        </w:rPr>
      </w:pPr>
    </w:p>
    <w:p w14:paraId="412FF672">
      <w:pPr>
        <w:spacing w:line="270" w:lineRule="auto"/>
        <w:rPr>
          <w:rFonts w:ascii="Arial"/>
          <w:sz w:val="21"/>
        </w:rPr>
      </w:pPr>
    </w:p>
    <w:p w14:paraId="0B2B84F8">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C1E6BA"/>
    <w:p w14:paraId="7556663E"/>
    <w:p w14:paraId="02B7A366"/>
    <w:p w14:paraId="3319318B"/>
    <w:p w14:paraId="27562A94"/>
    <w:p w14:paraId="0EA16F00"/>
    <w:p w14:paraId="42AAE8F0"/>
    <w:p w14:paraId="5FD9D8E2"/>
    <w:p w14:paraId="217D4E62">
      <w:pPr>
        <w:spacing w:line="19" w:lineRule="exact"/>
      </w:pPr>
    </w:p>
    <w:p w14:paraId="1583A33E">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641021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20BD942C">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50A545C">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2B30B3F">
      <w:pPr>
        <w:spacing w:before="268" w:line="222" w:lineRule="auto"/>
        <w:rPr>
          <w:rFonts w:ascii="仿宋" w:hAnsi="仿宋" w:eastAsia="仿宋" w:cs="仿宋"/>
          <w:sz w:val="36"/>
          <w:szCs w:val="36"/>
        </w:rPr>
      </w:pPr>
    </w:p>
    <w:p w14:paraId="418439C2">
      <w:pPr>
        <w:spacing w:line="14" w:lineRule="auto"/>
        <w:rPr>
          <w:rFonts w:ascii="Arial"/>
          <w:sz w:val="2"/>
        </w:rPr>
      </w:pPr>
      <w:r>
        <w:rPr>
          <w:rFonts w:ascii="Arial" w:hAnsi="Arial" w:eastAsia="Arial" w:cs="Arial"/>
          <w:sz w:val="2"/>
          <w:szCs w:val="2"/>
        </w:rPr>
        <w:br w:type="column"/>
      </w:r>
    </w:p>
    <w:p w14:paraId="5AE927A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74469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6FE9BAEB">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5563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0C4137F">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7"/>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14:paraId="442A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F4EE16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AD0FD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14:paraId="251406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BB7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4757D6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15E6F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14:paraId="4581077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7BA4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25100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210AC53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14:paraId="393162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650吨DDGS</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257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FE617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35974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14:paraId="3E3DD9D0">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14:paraId="6F4FD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BC9F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3B3B264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14:paraId="63F90D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7523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09453E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06784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14:paraId="1A91C9F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650吨DDGS</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5C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B1DF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8331E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14:paraId="5DD41BC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8C0990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5C78AB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9C1925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EA64DE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D5C507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709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ADBB99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6D90AE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14:paraId="0D3626ED">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09</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13</w:t>
            </w:r>
            <w:bookmarkStart w:id="0" w:name="_GoBack"/>
            <w:bookmarkEnd w:id="0"/>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160E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BEE80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CC534D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14:paraId="0AE8136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201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38160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23DAC7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14:paraId="1388D34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EFEBF70">
      <w:pPr>
        <w:spacing w:line="235" w:lineRule="exact"/>
      </w:pPr>
    </w:p>
    <w:p w14:paraId="3CC0CA7F">
      <w:pPr>
        <w:sectPr>
          <w:headerReference r:id="rId9" w:type="default"/>
          <w:footerReference r:id="rId10" w:type="default"/>
          <w:pgSz w:w="11905" w:h="16840"/>
          <w:pgMar w:top="1183" w:right="1667" w:bottom="1041" w:left="1671" w:header="882" w:footer="853" w:gutter="0"/>
          <w:pgNumType w:fmt="numberInDash"/>
          <w:cols w:space="720" w:num="1"/>
        </w:sectPr>
      </w:pPr>
    </w:p>
    <w:p w14:paraId="171EFA0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5AF783F7">
      <w:pPr>
        <w:keepNext w:val="0"/>
        <w:keepLines w:val="0"/>
        <w:pageBreakBefore w:val="0"/>
        <w:widowControl/>
        <w:kinsoku w:val="0"/>
        <w:wordWrap/>
        <w:overflowPunct/>
        <w:topLinePunct w:val="0"/>
        <w:autoSpaceDE w:val="0"/>
        <w:autoSpaceDN w:val="0"/>
        <w:bidi w:val="0"/>
        <w:adjustRightInd w:val="0"/>
        <w:snapToGrid w:val="0"/>
        <w:spacing w:before="1" w:line="300" w:lineRule="exact"/>
        <w:ind w:right="5862"/>
        <w:textAlignment w:val="baseline"/>
        <w:rPr>
          <w:b/>
          <w:bCs/>
          <w:spacing w:val="-2"/>
          <w:sz w:val="24"/>
        </w:rPr>
      </w:pPr>
      <w:r>
        <w:rPr>
          <w:b/>
          <w:bCs/>
          <w:spacing w:val="-2"/>
          <w:sz w:val="28"/>
        </w:rPr>
        <w:t>玉米干全酒糟（</w:t>
      </w:r>
      <w:r>
        <w:rPr>
          <w:rFonts w:ascii="Times New Roman" w:eastAsia="Times New Roman"/>
          <w:b/>
          <w:bCs/>
          <w:spacing w:val="-2"/>
          <w:sz w:val="24"/>
        </w:rPr>
        <w:t>DDGS</w:t>
      </w:r>
      <w:r>
        <w:rPr>
          <w:b/>
          <w:bCs/>
          <w:spacing w:val="-2"/>
          <w:sz w:val="24"/>
        </w:rPr>
        <w:t>）</w:t>
      </w:r>
    </w:p>
    <w:p w14:paraId="66E347CD">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1" w:line="300" w:lineRule="exact"/>
        <w:ind w:left="64" w:leftChars="0" w:right="5862" w:firstLine="0" w:firstLineChars="0"/>
        <w:textAlignment w:val="baseline"/>
        <w:rPr>
          <w:b/>
          <w:bCs/>
          <w:spacing w:val="-2"/>
          <w:sz w:val="24"/>
        </w:rPr>
      </w:pPr>
      <w:r>
        <w:rPr>
          <w:b/>
          <w:bCs/>
          <w:spacing w:val="-2"/>
          <w:sz w:val="24"/>
        </w:rPr>
        <w:t>感官指标</w:t>
      </w:r>
    </w:p>
    <w:p w14:paraId="4D9E5B67">
      <w:pPr>
        <w:pStyle w:val="3"/>
        <w:keepNext w:val="0"/>
        <w:keepLines w:val="0"/>
        <w:pageBreakBefore w:val="0"/>
        <w:widowControl/>
        <w:kinsoku w:val="0"/>
        <w:wordWrap/>
        <w:overflowPunct/>
        <w:topLinePunct w:val="0"/>
        <w:autoSpaceDE w:val="0"/>
        <w:autoSpaceDN w:val="0"/>
        <w:bidi w:val="0"/>
        <w:adjustRightInd w:val="0"/>
        <w:snapToGrid w:val="0"/>
        <w:spacing w:line="300" w:lineRule="exact"/>
        <w:textAlignment w:val="baseline"/>
        <w:rPr>
          <w:rFonts w:hint="eastAsia" w:eastAsia="宋体"/>
          <w:spacing w:val="-2"/>
          <w:lang w:val="en-US" w:eastAsia="zh-CN"/>
        </w:rPr>
      </w:pPr>
      <w:r>
        <w:rPr>
          <w:spacing w:val="-2"/>
        </w:rPr>
        <w:t>颜色为浅黄色或浅黄褐色，色泽均匀一致；具有产品固有气味，无异味、无异</w:t>
      </w:r>
      <w:r>
        <w:rPr>
          <w:spacing w:val="-1"/>
        </w:rPr>
        <w:t>臭；无霉变、无结块、无污染、无杂物；不得掺入除玉米以外的其他谷物或杂质。</w:t>
      </w:r>
    </w:p>
    <w:p w14:paraId="694561A4">
      <w:pPr>
        <w:pStyle w:val="3"/>
        <w:keepNext w:val="0"/>
        <w:keepLines w:val="0"/>
        <w:pageBreakBefore w:val="0"/>
        <w:widowControl/>
        <w:kinsoku w:val="0"/>
        <w:wordWrap/>
        <w:overflowPunct/>
        <w:topLinePunct w:val="0"/>
        <w:autoSpaceDE w:val="0"/>
        <w:autoSpaceDN w:val="0"/>
        <w:bidi w:val="0"/>
        <w:adjustRightInd w:val="0"/>
        <w:snapToGrid w:val="0"/>
        <w:spacing w:line="300" w:lineRule="exact"/>
        <w:textAlignment w:val="baseline"/>
      </w:pPr>
      <w:r>
        <w:rPr>
          <w:rFonts w:hint="eastAsia" w:eastAsia="宋体"/>
          <w:spacing w:val="-2"/>
          <w:lang w:val="en-US" w:eastAsia="zh-CN"/>
        </w:rPr>
        <w:t xml:space="preserve"> </w:t>
      </w:r>
      <w:r>
        <w:rPr>
          <w:rFonts w:ascii="Times New Roman" w:eastAsia="Times New Roman"/>
          <w:b/>
        </w:rPr>
        <w:t>2</w:t>
      </w:r>
      <w:r>
        <w:rPr>
          <w:b/>
          <w:spacing w:val="-2"/>
        </w:rPr>
        <w:t>、技术指标</w:t>
      </w:r>
    </w:p>
    <w:tbl>
      <w:tblPr>
        <w:tblStyle w:val="6"/>
        <w:tblpPr w:leftFromText="180" w:rightFromText="180" w:vertAnchor="text" w:horzAnchor="page" w:tblpX="731" w:tblpY="436"/>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0"/>
        <w:gridCol w:w="3615"/>
        <w:gridCol w:w="1328"/>
        <w:gridCol w:w="834"/>
        <w:gridCol w:w="784"/>
        <w:gridCol w:w="82"/>
        <w:gridCol w:w="759"/>
        <w:gridCol w:w="1125"/>
        <w:gridCol w:w="971"/>
      </w:tblGrid>
      <w:tr w14:paraId="60324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4785" w:type="dxa"/>
            <w:gridSpan w:val="2"/>
            <w:vMerge w:val="restart"/>
            <w:vAlign w:val="center"/>
          </w:tcPr>
          <w:p w14:paraId="1424C8A5">
            <w:pPr>
              <w:pStyle w:val="10"/>
              <w:spacing w:before="0"/>
              <w:jc w:val="center"/>
              <w:rPr>
                <w:rFonts w:ascii="Times New Roman" w:hAnsi="Times New Roman" w:cs="Times New Roman"/>
                <w:b/>
                <w:bCs/>
                <w:sz w:val="18"/>
              </w:rPr>
            </w:pPr>
          </w:p>
          <w:p w14:paraId="623DE2D2">
            <w:pPr>
              <w:pStyle w:val="10"/>
              <w:spacing w:before="125"/>
              <w:ind w:right="2057"/>
              <w:jc w:val="center"/>
              <w:rPr>
                <w:rFonts w:ascii="Times New Roman" w:hAnsi="Times New Roman" w:cs="Times New Roman"/>
                <w:b/>
                <w:bCs/>
                <w:sz w:val="18"/>
              </w:rPr>
            </w:pPr>
            <w:r>
              <w:rPr>
                <w:rFonts w:ascii="Times New Roman" w:hAnsi="Times New Roman" w:cs="Times New Roman"/>
                <w:b/>
                <w:bCs/>
                <w:sz w:val="18"/>
              </w:rPr>
              <w:t>项</w:t>
            </w:r>
            <w:r>
              <w:rPr>
                <w:rFonts w:ascii="Times New Roman" w:hAnsi="Times New Roman" w:cs="Times New Roman"/>
                <w:b/>
                <w:bCs/>
                <w:spacing w:val="45"/>
                <w:w w:val="150"/>
                <w:sz w:val="18"/>
              </w:rPr>
              <w:t xml:space="preserve"> </w:t>
            </w:r>
            <w:r>
              <w:rPr>
                <w:rFonts w:ascii="Times New Roman" w:hAnsi="Times New Roman" w:cs="Times New Roman"/>
                <w:b/>
                <w:bCs/>
                <w:spacing w:val="-10"/>
                <w:sz w:val="18"/>
              </w:rPr>
              <w:t>目</w:t>
            </w:r>
          </w:p>
        </w:tc>
        <w:tc>
          <w:tcPr>
            <w:tcW w:w="2162" w:type="dxa"/>
            <w:gridSpan w:val="2"/>
            <w:vAlign w:val="center"/>
          </w:tcPr>
          <w:p w14:paraId="43F7909C">
            <w:pPr>
              <w:pStyle w:val="10"/>
              <w:ind w:left="331"/>
              <w:jc w:val="center"/>
              <w:rPr>
                <w:rFonts w:ascii="Times New Roman" w:hAnsi="Times New Roman" w:cs="Times New Roman"/>
                <w:sz w:val="18"/>
              </w:rPr>
            </w:pPr>
            <w:r>
              <w:rPr>
                <w:rFonts w:ascii="Times New Roman" w:hAnsi="Times New Roman" w:cs="Times New Roman"/>
                <w:b/>
                <w:bCs/>
                <w:spacing w:val="-12"/>
                <w:sz w:val="18"/>
              </w:rPr>
              <w:t xml:space="preserve">高脂型 </w:t>
            </w:r>
            <w:r>
              <w:rPr>
                <w:rFonts w:hint="eastAsia" w:ascii="Times New Roman" w:hAnsi="Times New Roman" w:cs="Times New Roman"/>
                <w:b/>
                <w:bCs/>
                <w:spacing w:val="-12"/>
                <w:sz w:val="18"/>
              </w:rPr>
              <w:t xml:space="preserve"> </w:t>
            </w:r>
            <w:r>
              <w:rPr>
                <w:rFonts w:ascii="Times New Roman" w:hAnsi="Times New Roman" w:cs="Times New Roman"/>
                <w:b/>
                <w:bCs/>
                <w:spacing w:val="-4"/>
                <w:sz w:val="18"/>
              </w:rPr>
              <w:t>DDGS</w:t>
            </w:r>
          </w:p>
        </w:tc>
        <w:tc>
          <w:tcPr>
            <w:tcW w:w="1625" w:type="dxa"/>
            <w:gridSpan w:val="3"/>
            <w:vAlign w:val="center"/>
          </w:tcPr>
          <w:p w14:paraId="612C9DA0">
            <w:pPr>
              <w:pStyle w:val="10"/>
              <w:tabs>
                <w:tab w:val="left" w:pos="298"/>
              </w:tabs>
              <w:ind w:firstLine="209" w:firstLineChars="100"/>
              <w:jc w:val="center"/>
              <w:rPr>
                <w:rFonts w:ascii="Times New Roman" w:hAnsi="Times New Roman" w:cs="Times New Roman"/>
                <w:b/>
                <w:bCs/>
                <w:sz w:val="18"/>
              </w:rPr>
            </w:pPr>
            <w:r>
              <w:rPr>
                <w:rFonts w:ascii="Times New Roman" w:hAnsi="Times New Roman" w:cs="Times New Roman"/>
                <w:b/>
                <w:bCs/>
                <w:spacing w:val="14"/>
                <w:sz w:val="18"/>
              </w:rPr>
              <w:t>低脂型</w:t>
            </w:r>
            <w:r>
              <w:rPr>
                <w:rFonts w:hint="eastAsia" w:ascii="Times New Roman" w:hAnsi="Times New Roman" w:cs="Times New Roman"/>
                <w:b/>
                <w:bCs/>
                <w:spacing w:val="14"/>
                <w:sz w:val="18"/>
              </w:rPr>
              <w:t xml:space="preserve"> </w:t>
            </w:r>
            <w:r>
              <w:rPr>
                <w:rFonts w:ascii="Times New Roman" w:hAnsi="Times New Roman" w:cs="Times New Roman"/>
                <w:b/>
                <w:bCs/>
                <w:spacing w:val="-4"/>
                <w:sz w:val="18"/>
              </w:rPr>
              <w:t>DDGS</w:t>
            </w:r>
          </w:p>
        </w:tc>
        <w:tc>
          <w:tcPr>
            <w:tcW w:w="1125" w:type="dxa"/>
            <w:vMerge w:val="restart"/>
            <w:vAlign w:val="center"/>
          </w:tcPr>
          <w:p w14:paraId="02277064">
            <w:pPr>
              <w:pStyle w:val="10"/>
              <w:spacing w:before="0"/>
              <w:jc w:val="center"/>
              <w:rPr>
                <w:rFonts w:ascii="Times New Roman" w:hAnsi="Times New Roman" w:cs="Times New Roman"/>
                <w:b/>
                <w:bCs/>
                <w:sz w:val="18"/>
              </w:rPr>
            </w:pPr>
          </w:p>
          <w:p w14:paraId="74BC77A1">
            <w:pPr>
              <w:pStyle w:val="10"/>
              <w:spacing w:before="125"/>
              <w:ind w:left="248"/>
              <w:jc w:val="center"/>
              <w:rPr>
                <w:rFonts w:ascii="Times New Roman" w:hAnsi="Times New Roman" w:cs="Times New Roman"/>
                <w:b/>
                <w:bCs/>
                <w:sz w:val="18"/>
              </w:rPr>
            </w:pPr>
            <w:r>
              <w:rPr>
                <w:rFonts w:ascii="Times New Roman" w:hAnsi="Times New Roman" w:cs="Times New Roman"/>
                <w:b/>
                <w:bCs/>
                <w:spacing w:val="-4"/>
                <w:sz w:val="18"/>
              </w:rPr>
              <w:t>退货值</w:t>
            </w:r>
          </w:p>
        </w:tc>
        <w:tc>
          <w:tcPr>
            <w:tcW w:w="971" w:type="dxa"/>
            <w:vMerge w:val="restart"/>
            <w:vAlign w:val="center"/>
          </w:tcPr>
          <w:p w14:paraId="1B9CA28E">
            <w:pPr>
              <w:pStyle w:val="10"/>
              <w:spacing w:before="121"/>
              <w:jc w:val="center"/>
              <w:rPr>
                <w:rFonts w:ascii="Times New Roman" w:hAnsi="Times New Roman" w:cs="Times New Roman"/>
                <w:b/>
                <w:bCs/>
                <w:spacing w:val="-5"/>
                <w:sz w:val="18"/>
              </w:rPr>
            </w:pPr>
          </w:p>
          <w:p w14:paraId="78F6E56C">
            <w:pPr>
              <w:pStyle w:val="10"/>
              <w:spacing w:before="121"/>
              <w:jc w:val="center"/>
              <w:rPr>
                <w:rFonts w:ascii="Times New Roman" w:hAnsi="Times New Roman" w:cs="Times New Roman"/>
                <w:b/>
                <w:bCs/>
                <w:sz w:val="18"/>
              </w:rPr>
            </w:pPr>
            <w:r>
              <w:rPr>
                <w:rFonts w:ascii="Times New Roman" w:hAnsi="Times New Roman" w:cs="Times New Roman"/>
                <w:b/>
                <w:bCs/>
                <w:spacing w:val="-5"/>
                <w:sz w:val="18"/>
              </w:rPr>
              <w:t>检测要求</w:t>
            </w:r>
          </w:p>
        </w:tc>
      </w:tr>
      <w:tr w14:paraId="794B4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4785" w:type="dxa"/>
            <w:gridSpan w:val="2"/>
            <w:vMerge w:val="continue"/>
            <w:tcBorders>
              <w:top w:val="nil"/>
            </w:tcBorders>
            <w:vAlign w:val="center"/>
          </w:tcPr>
          <w:p w14:paraId="784D4899">
            <w:pPr>
              <w:jc w:val="center"/>
              <w:rPr>
                <w:sz w:val="2"/>
                <w:szCs w:val="2"/>
              </w:rPr>
            </w:pPr>
          </w:p>
        </w:tc>
        <w:tc>
          <w:tcPr>
            <w:tcW w:w="1328" w:type="dxa"/>
            <w:vAlign w:val="center"/>
          </w:tcPr>
          <w:p w14:paraId="0D8C029F">
            <w:pPr>
              <w:pStyle w:val="10"/>
              <w:spacing w:before="118"/>
              <w:ind w:left="228"/>
              <w:jc w:val="center"/>
              <w:rPr>
                <w:b/>
                <w:bCs/>
                <w:sz w:val="18"/>
              </w:rPr>
            </w:pPr>
            <w:r>
              <w:rPr>
                <w:b/>
                <w:bCs/>
                <w:spacing w:val="-5"/>
                <w:sz w:val="18"/>
              </w:rPr>
              <w:t>一级</w:t>
            </w:r>
          </w:p>
        </w:tc>
        <w:tc>
          <w:tcPr>
            <w:tcW w:w="834" w:type="dxa"/>
            <w:vAlign w:val="center"/>
          </w:tcPr>
          <w:p w14:paraId="31CA6818">
            <w:pPr>
              <w:pStyle w:val="10"/>
              <w:spacing w:before="118"/>
              <w:ind w:left="214"/>
              <w:jc w:val="center"/>
              <w:rPr>
                <w:b/>
                <w:bCs/>
                <w:sz w:val="18"/>
              </w:rPr>
            </w:pPr>
            <w:r>
              <w:rPr>
                <w:b/>
                <w:bCs/>
                <w:spacing w:val="-5"/>
                <w:sz w:val="18"/>
              </w:rPr>
              <w:t>二级</w:t>
            </w:r>
          </w:p>
        </w:tc>
        <w:tc>
          <w:tcPr>
            <w:tcW w:w="784" w:type="dxa"/>
            <w:vAlign w:val="center"/>
          </w:tcPr>
          <w:p w14:paraId="6C0A8FB0">
            <w:pPr>
              <w:pStyle w:val="10"/>
              <w:spacing w:before="118"/>
              <w:ind w:left="215"/>
              <w:jc w:val="center"/>
              <w:rPr>
                <w:b/>
                <w:bCs/>
                <w:sz w:val="18"/>
              </w:rPr>
            </w:pPr>
            <w:r>
              <w:rPr>
                <w:b/>
                <w:bCs/>
                <w:spacing w:val="-5"/>
                <w:sz w:val="18"/>
              </w:rPr>
              <w:t>一级</w:t>
            </w:r>
          </w:p>
        </w:tc>
        <w:tc>
          <w:tcPr>
            <w:tcW w:w="841" w:type="dxa"/>
            <w:gridSpan w:val="2"/>
            <w:vAlign w:val="center"/>
          </w:tcPr>
          <w:p w14:paraId="41BB31B1">
            <w:pPr>
              <w:pStyle w:val="10"/>
              <w:spacing w:before="118"/>
              <w:ind w:left="200"/>
              <w:jc w:val="center"/>
              <w:rPr>
                <w:b/>
                <w:bCs/>
                <w:sz w:val="18"/>
              </w:rPr>
            </w:pPr>
            <w:r>
              <w:rPr>
                <w:b/>
                <w:bCs/>
                <w:spacing w:val="-5"/>
                <w:sz w:val="18"/>
              </w:rPr>
              <w:t>二级</w:t>
            </w:r>
          </w:p>
        </w:tc>
        <w:tc>
          <w:tcPr>
            <w:tcW w:w="1125" w:type="dxa"/>
            <w:vMerge w:val="continue"/>
            <w:tcBorders>
              <w:top w:val="nil"/>
            </w:tcBorders>
            <w:vAlign w:val="center"/>
          </w:tcPr>
          <w:p w14:paraId="2A18D4A8">
            <w:pPr>
              <w:jc w:val="center"/>
              <w:rPr>
                <w:sz w:val="2"/>
                <w:szCs w:val="2"/>
              </w:rPr>
            </w:pPr>
          </w:p>
        </w:tc>
        <w:tc>
          <w:tcPr>
            <w:tcW w:w="971" w:type="dxa"/>
            <w:vMerge w:val="continue"/>
            <w:tcBorders>
              <w:top w:val="nil"/>
            </w:tcBorders>
            <w:vAlign w:val="center"/>
          </w:tcPr>
          <w:p w14:paraId="39B06D80">
            <w:pPr>
              <w:jc w:val="center"/>
              <w:rPr>
                <w:sz w:val="2"/>
                <w:szCs w:val="2"/>
              </w:rPr>
            </w:pPr>
          </w:p>
        </w:tc>
      </w:tr>
      <w:tr w14:paraId="4A050B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170" w:type="dxa"/>
            <w:vMerge w:val="restart"/>
            <w:vAlign w:val="center"/>
          </w:tcPr>
          <w:p w14:paraId="32F03434">
            <w:pPr>
              <w:pStyle w:val="10"/>
              <w:ind w:left="143"/>
              <w:jc w:val="center"/>
              <w:rPr>
                <w:rFonts w:ascii="Times New Roman" w:hAnsi="Times New Roman" w:cs="Times New Roman"/>
                <w:spacing w:val="-3"/>
                <w:sz w:val="18"/>
              </w:rPr>
            </w:pPr>
          </w:p>
          <w:p w14:paraId="14BB1208">
            <w:pPr>
              <w:pStyle w:val="10"/>
              <w:ind w:left="143"/>
              <w:jc w:val="center"/>
              <w:rPr>
                <w:rFonts w:ascii="Times New Roman" w:hAnsi="Times New Roman" w:cs="Times New Roman"/>
                <w:spacing w:val="-3"/>
                <w:sz w:val="18"/>
              </w:rPr>
            </w:pPr>
          </w:p>
          <w:p w14:paraId="5B3CD56A">
            <w:pPr>
              <w:pStyle w:val="10"/>
              <w:ind w:left="143"/>
              <w:jc w:val="center"/>
              <w:rPr>
                <w:rFonts w:ascii="Times New Roman" w:hAnsi="Times New Roman" w:cs="Times New Roman"/>
                <w:sz w:val="18"/>
              </w:rPr>
            </w:pPr>
            <w:r>
              <w:rPr>
                <w:rFonts w:ascii="Times New Roman" w:hAnsi="Times New Roman" w:cs="Times New Roman"/>
                <w:spacing w:val="-3"/>
                <w:sz w:val="18"/>
              </w:rPr>
              <w:t>风险指标</w:t>
            </w:r>
          </w:p>
        </w:tc>
        <w:tc>
          <w:tcPr>
            <w:tcW w:w="3615" w:type="dxa"/>
            <w:vAlign w:val="center"/>
          </w:tcPr>
          <w:p w14:paraId="074D04BC">
            <w:pPr>
              <w:pStyle w:val="10"/>
              <w:ind w:left="108"/>
              <w:jc w:val="center"/>
              <w:rPr>
                <w:rFonts w:ascii="Times New Roman" w:hAnsi="Times New Roman" w:cs="Times New Roman"/>
                <w:sz w:val="18"/>
              </w:rPr>
            </w:pPr>
            <w:r>
              <w:rPr>
                <w:rFonts w:ascii="Times New Roman" w:hAnsi="Times New Roman" w:cs="Times New Roman"/>
                <w:sz w:val="18"/>
              </w:rPr>
              <w:t>三聚氰胺</w:t>
            </w:r>
            <w:r>
              <w:rPr>
                <w:rFonts w:ascii="Times New Roman" w:hAnsi="Times New Roman" w:cs="Times New Roman"/>
                <w:spacing w:val="-2"/>
                <w:sz w:val="18"/>
              </w:rPr>
              <w:t>（mg/kg)</w:t>
            </w:r>
          </w:p>
        </w:tc>
        <w:tc>
          <w:tcPr>
            <w:tcW w:w="3787" w:type="dxa"/>
            <w:gridSpan w:val="5"/>
            <w:vAlign w:val="center"/>
          </w:tcPr>
          <w:p w14:paraId="567EDD00">
            <w:pPr>
              <w:pStyle w:val="10"/>
              <w:ind w:left="1342" w:right="1334"/>
              <w:jc w:val="center"/>
              <w:rPr>
                <w:sz w:val="18"/>
              </w:rPr>
            </w:pPr>
            <w:r>
              <w:rPr>
                <w:spacing w:val="-5"/>
                <w:sz w:val="18"/>
              </w:rPr>
              <w:t>≤2</w:t>
            </w:r>
          </w:p>
        </w:tc>
        <w:tc>
          <w:tcPr>
            <w:tcW w:w="1125" w:type="dxa"/>
            <w:vAlign w:val="center"/>
          </w:tcPr>
          <w:p w14:paraId="5660DF93">
            <w:pPr>
              <w:pStyle w:val="10"/>
              <w:ind w:left="367" w:right="358"/>
              <w:jc w:val="center"/>
              <w:rPr>
                <w:sz w:val="18"/>
              </w:rPr>
            </w:pPr>
            <w:r>
              <w:rPr>
                <w:spacing w:val="-5"/>
                <w:sz w:val="18"/>
              </w:rPr>
              <w:t>＞</w:t>
            </w:r>
            <w:r>
              <w:rPr>
                <w:rFonts w:ascii="Times New Roman" w:hAnsi="Times New Roman" w:cs="Times New Roman"/>
                <w:spacing w:val="-5"/>
                <w:sz w:val="18"/>
              </w:rPr>
              <w:t>2</w:t>
            </w:r>
          </w:p>
        </w:tc>
        <w:tc>
          <w:tcPr>
            <w:tcW w:w="971" w:type="dxa"/>
            <w:vAlign w:val="center"/>
          </w:tcPr>
          <w:p w14:paraId="1EF12D10">
            <w:pPr>
              <w:pStyle w:val="10"/>
              <w:ind w:left="181"/>
              <w:jc w:val="center"/>
              <w:rPr>
                <w:sz w:val="18"/>
              </w:rPr>
            </w:pPr>
            <w:r>
              <w:rPr>
                <w:spacing w:val="-5"/>
                <w:sz w:val="18"/>
              </w:rPr>
              <w:t>必检</w:t>
            </w:r>
          </w:p>
        </w:tc>
      </w:tr>
      <w:tr w14:paraId="0E5EF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1170" w:type="dxa"/>
            <w:vMerge w:val="continue"/>
            <w:vAlign w:val="center"/>
          </w:tcPr>
          <w:p w14:paraId="2D403503">
            <w:pPr>
              <w:pStyle w:val="10"/>
              <w:spacing w:before="0"/>
              <w:jc w:val="center"/>
              <w:rPr>
                <w:rFonts w:ascii="Times New Roman"/>
                <w:sz w:val="18"/>
              </w:rPr>
            </w:pPr>
          </w:p>
        </w:tc>
        <w:tc>
          <w:tcPr>
            <w:tcW w:w="3615" w:type="dxa"/>
            <w:vAlign w:val="center"/>
          </w:tcPr>
          <w:p w14:paraId="04F5CFCD">
            <w:pPr>
              <w:pStyle w:val="10"/>
              <w:ind w:left="108"/>
              <w:jc w:val="center"/>
              <w:rPr>
                <w:rFonts w:ascii="Times New Roman" w:hAnsi="Times New Roman" w:cs="Times New Roman"/>
                <w:sz w:val="18"/>
              </w:rPr>
            </w:pPr>
            <w:r>
              <w:rPr>
                <w:rFonts w:ascii="Times New Roman" w:hAnsi="Times New Roman" w:cs="Times New Roman"/>
                <w:spacing w:val="8"/>
                <w:sz w:val="18"/>
              </w:rPr>
              <w:t>黄曲霉毒素</w:t>
            </w:r>
            <w:r>
              <w:rPr>
                <w:rFonts w:ascii="Times New Roman" w:hAnsi="Times New Roman" w:cs="Times New Roman"/>
                <w:spacing w:val="-2"/>
                <w:sz w:val="18"/>
              </w:rPr>
              <w:t>B</w:t>
            </w:r>
            <w:r>
              <w:rPr>
                <w:rFonts w:ascii="Times New Roman" w:hAnsi="Times New Roman" w:cs="Times New Roman"/>
                <w:spacing w:val="-2"/>
                <w:position w:val="-2"/>
                <w:sz w:val="9"/>
              </w:rPr>
              <w:t>1</w:t>
            </w:r>
            <w:r>
              <w:rPr>
                <w:rFonts w:ascii="Times New Roman" w:hAnsi="Times New Roman" w:cs="Times New Roman"/>
                <w:spacing w:val="-2"/>
                <w:sz w:val="18"/>
              </w:rPr>
              <w:t>（</w:t>
            </w:r>
            <w:r>
              <w:rPr>
                <w:rFonts w:ascii="Times New Roman" w:hAnsi="Times New Roman" w:eastAsia="Times New Roman" w:cs="Times New Roman"/>
                <w:spacing w:val="-2"/>
                <w:sz w:val="18"/>
              </w:rPr>
              <w:t>μ</w:t>
            </w:r>
            <w:r>
              <w:rPr>
                <w:rFonts w:ascii="Times New Roman" w:hAnsi="Times New Roman" w:cs="Times New Roman"/>
                <w:spacing w:val="-2"/>
                <w:sz w:val="18"/>
              </w:rPr>
              <w:t>g/kg）</w:t>
            </w:r>
          </w:p>
        </w:tc>
        <w:tc>
          <w:tcPr>
            <w:tcW w:w="3787" w:type="dxa"/>
            <w:gridSpan w:val="5"/>
            <w:vAlign w:val="center"/>
          </w:tcPr>
          <w:p w14:paraId="1723FFC5">
            <w:pPr>
              <w:pStyle w:val="10"/>
              <w:ind w:left="1342" w:right="1334"/>
              <w:jc w:val="center"/>
              <w:rPr>
                <w:sz w:val="18"/>
              </w:rPr>
            </w:pPr>
            <w:r>
              <w:rPr>
                <w:spacing w:val="-5"/>
                <w:sz w:val="18"/>
              </w:rPr>
              <w:t>≤</w:t>
            </w:r>
            <w:r>
              <w:rPr>
                <w:rFonts w:ascii="Times New Roman" w:hAnsi="Times New Roman" w:cs="Times New Roman"/>
                <w:spacing w:val="-5"/>
                <w:sz w:val="18"/>
              </w:rPr>
              <w:t>5</w:t>
            </w:r>
          </w:p>
        </w:tc>
        <w:tc>
          <w:tcPr>
            <w:tcW w:w="1125" w:type="dxa"/>
            <w:vAlign w:val="center"/>
          </w:tcPr>
          <w:p w14:paraId="39C635C6">
            <w:pPr>
              <w:pStyle w:val="10"/>
              <w:ind w:left="367" w:right="358"/>
              <w:jc w:val="center"/>
              <w:rPr>
                <w:rFonts w:ascii="Times New Roman" w:hAnsi="Times New Roman" w:cs="Times New Roman"/>
                <w:sz w:val="18"/>
              </w:rPr>
            </w:pPr>
            <w:r>
              <w:rPr>
                <w:rFonts w:ascii="Times New Roman" w:hAnsi="Times New Roman" w:cs="Times New Roman"/>
                <w:spacing w:val="-5"/>
                <w:sz w:val="18"/>
              </w:rPr>
              <w:t>＞5</w:t>
            </w:r>
          </w:p>
        </w:tc>
        <w:tc>
          <w:tcPr>
            <w:tcW w:w="971" w:type="dxa"/>
            <w:vAlign w:val="center"/>
          </w:tcPr>
          <w:p w14:paraId="564AD5CD">
            <w:pPr>
              <w:pStyle w:val="10"/>
              <w:ind w:left="181"/>
              <w:jc w:val="center"/>
              <w:rPr>
                <w:sz w:val="18"/>
              </w:rPr>
            </w:pPr>
            <w:r>
              <w:rPr>
                <w:spacing w:val="-5"/>
                <w:sz w:val="18"/>
              </w:rPr>
              <w:t>必检</w:t>
            </w:r>
          </w:p>
        </w:tc>
      </w:tr>
      <w:tr w14:paraId="5F69AC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1170" w:type="dxa"/>
            <w:vMerge w:val="continue"/>
            <w:vAlign w:val="center"/>
          </w:tcPr>
          <w:p w14:paraId="631D874D">
            <w:pPr>
              <w:jc w:val="center"/>
              <w:rPr>
                <w:sz w:val="2"/>
                <w:szCs w:val="2"/>
              </w:rPr>
            </w:pPr>
          </w:p>
        </w:tc>
        <w:tc>
          <w:tcPr>
            <w:tcW w:w="3615" w:type="dxa"/>
            <w:vAlign w:val="center"/>
          </w:tcPr>
          <w:p w14:paraId="0CB6D4C2">
            <w:pPr>
              <w:pStyle w:val="10"/>
              <w:ind w:left="108"/>
              <w:jc w:val="center"/>
              <w:rPr>
                <w:rFonts w:ascii="Times New Roman" w:hAnsi="Times New Roman" w:cs="Times New Roman"/>
                <w:sz w:val="18"/>
              </w:rPr>
            </w:pPr>
            <w:r>
              <w:rPr>
                <w:rFonts w:ascii="Times New Roman" w:hAnsi="Times New Roman" w:cs="Times New Roman"/>
                <w:sz w:val="18"/>
              </w:rPr>
              <w:t>玉米赤霉烯酮</w:t>
            </w:r>
            <w:r>
              <w:rPr>
                <w:rFonts w:ascii="Times New Roman" w:hAnsi="Times New Roman" w:cs="Times New Roman"/>
                <w:spacing w:val="-2"/>
                <w:sz w:val="18"/>
              </w:rPr>
              <w:t>（mg/kg)</w:t>
            </w:r>
          </w:p>
        </w:tc>
        <w:tc>
          <w:tcPr>
            <w:tcW w:w="3787" w:type="dxa"/>
            <w:gridSpan w:val="5"/>
            <w:vAlign w:val="center"/>
          </w:tcPr>
          <w:p w14:paraId="2F54FFE0">
            <w:pPr>
              <w:pStyle w:val="10"/>
              <w:spacing w:before="121"/>
              <w:ind w:left="1344" w:right="1334"/>
              <w:jc w:val="center"/>
              <w:rPr>
                <w:sz w:val="18"/>
              </w:rPr>
            </w:pPr>
            <w:r>
              <w:rPr>
                <w:spacing w:val="-4"/>
                <w:sz w:val="18"/>
              </w:rPr>
              <w:t>≤</w:t>
            </w:r>
            <w:r>
              <w:rPr>
                <w:rFonts w:ascii="Times New Roman" w:hAnsi="Times New Roman" w:cs="Times New Roman"/>
                <w:spacing w:val="-4"/>
                <w:sz w:val="18"/>
              </w:rPr>
              <w:t>0.5</w:t>
            </w:r>
          </w:p>
        </w:tc>
        <w:tc>
          <w:tcPr>
            <w:tcW w:w="1125" w:type="dxa"/>
            <w:vAlign w:val="center"/>
          </w:tcPr>
          <w:p w14:paraId="16EDAC1A">
            <w:pPr>
              <w:pStyle w:val="10"/>
              <w:ind w:left="293" w:firstLine="172" w:firstLineChars="100"/>
              <w:jc w:val="center"/>
              <w:rPr>
                <w:rFonts w:ascii="Times New Roman" w:hAnsi="Times New Roman" w:cs="Times New Roman"/>
                <w:sz w:val="18"/>
              </w:rPr>
            </w:pPr>
            <w:r>
              <w:rPr>
                <w:rFonts w:ascii="Times New Roman" w:hAnsi="Times New Roman" w:cs="Times New Roman"/>
                <w:spacing w:val="-4"/>
                <w:sz w:val="18"/>
              </w:rPr>
              <w:t>＞0.5</w:t>
            </w:r>
          </w:p>
        </w:tc>
        <w:tc>
          <w:tcPr>
            <w:tcW w:w="971" w:type="dxa"/>
            <w:vAlign w:val="center"/>
          </w:tcPr>
          <w:p w14:paraId="723DEB56">
            <w:pPr>
              <w:pStyle w:val="10"/>
              <w:ind w:left="181"/>
              <w:jc w:val="center"/>
              <w:rPr>
                <w:sz w:val="18"/>
              </w:rPr>
            </w:pPr>
            <w:r>
              <w:rPr>
                <w:spacing w:val="-5"/>
                <w:sz w:val="18"/>
              </w:rPr>
              <w:t>必检</w:t>
            </w:r>
          </w:p>
        </w:tc>
      </w:tr>
      <w:tr w14:paraId="14BA25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170" w:type="dxa"/>
            <w:vMerge w:val="continue"/>
            <w:vAlign w:val="center"/>
          </w:tcPr>
          <w:p w14:paraId="2D4BC9D4">
            <w:pPr>
              <w:jc w:val="center"/>
              <w:rPr>
                <w:sz w:val="2"/>
                <w:szCs w:val="2"/>
              </w:rPr>
            </w:pPr>
          </w:p>
        </w:tc>
        <w:tc>
          <w:tcPr>
            <w:tcW w:w="3615" w:type="dxa"/>
            <w:vAlign w:val="center"/>
          </w:tcPr>
          <w:p w14:paraId="1EA14514">
            <w:pPr>
              <w:pStyle w:val="10"/>
              <w:spacing w:before="118"/>
              <w:ind w:left="108"/>
              <w:jc w:val="center"/>
              <w:rPr>
                <w:rFonts w:ascii="Times New Roman" w:hAnsi="Times New Roman" w:cs="Times New Roman"/>
                <w:sz w:val="18"/>
              </w:rPr>
            </w:pPr>
            <w:r>
              <w:rPr>
                <w:rFonts w:ascii="Times New Roman" w:hAnsi="Times New Roman" w:cs="Times New Roman"/>
                <w:sz w:val="18"/>
              </w:rPr>
              <w:t>脱氧雪腐镰刀菌烯醇（呕吐毒素</w:t>
            </w:r>
            <w:r>
              <w:rPr>
                <w:rFonts w:ascii="Times New Roman" w:hAnsi="Times New Roman" w:cs="Times New Roman"/>
                <w:spacing w:val="-2"/>
                <w:sz w:val="18"/>
              </w:rPr>
              <w:t>）（mg/kg)</w:t>
            </w:r>
          </w:p>
        </w:tc>
        <w:tc>
          <w:tcPr>
            <w:tcW w:w="3787" w:type="dxa"/>
            <w:gridSpan w:val="5"/>
            <w:vAlign w:val="center"/>
          </w:tcPr>
          <w:p w14:paraId="19616F5B">
            <w:pPr>
              <w:pStyle w:val="10"/>
              <w:spacing w:before="120"/>
              <w:ind w:left="1342" w:right="1334"/>
              <w:jc w:val="center"/>
              <w:rPr>
                <w:sz w:val="18"/>
              </w:rPr>
            </w:pPr>
            <w:r>
              <w:rPr>
                <w:spacing w:val="-5"/>
                <w:sz w:val="18"/>
              </w:rPr>
              <w:t>≤</w:t>
            </w:r>
            <w:r>
              <w:rPr>
                <w:rFonts w:ascii="Times New Roman" w:hAnsi="Times New Roman" w:cs="Times New Roman"/>
                <w:spacing w:val="-5"/>
                <w:sz w:val="18"/>
              </w:rPr>
              <w:t>3</w:t>
            </w:r>
          </w:p>
        </w:tc>
        <w:tc>
          <w:tcPr>
            <w:tcW w:w="1125" w:type="dxa"/>
            <w:vAlign w:val="center"/>
          </w:tcPr>
          <w:p w14:paraId="58D0818A">
            <w:pPr>
              <w:pStyle w:val="10"/>
              <w:spacing w:before="118"/>
              <w:ind w:left="367" w:right="358"/>
              <w:jc w:val="center"/>
              <w:rPr>
                <w:rFonts w:ascii="Times New Roman" w:hAnsi="Times New Roman" w:cs="Times New Roman"/>
                <w:sz w:val="18"/>
              </w:rPr>
            </w:pPr>
            <w:r>
              <w:rPr>
                <w:rFonts w:ascii="Times New Roman" w:hAnsi="Times New Roman" w:cs="Times New Roman"/>
                <w:spacing w:val="-5"/>
                <w:sz w:val="18"/>
              </w:rPr>
              <w:t>＞3</w:t>
            </w:r>
          </w:p>
        </w:tc>
        <w:tc>
          <w:tcPr>
            <w:tcW w:w="971" w:type="dxa"/>
            <w:vAlign w:val="center"/>
          </w:tcPr>
          <w:p w14:paraId="0AB8C2C1">
            <w:pPr>
              <w:pStyle w:val="10"/>
              <w:spacing w:before="118"/>
              <w:ind w:left="181"/>
              <w:jc w:val="center"/>
              <w:rPr>
                <w:sz w:val="18"/>
              </w:rPr>
            </w:pPr>
            <w:r>
              <w:rPr>
                <w:spacing w:val="-5"/>
                <w:sz w:val="18"/>
              </w:rPr>
              <w:t>必检</w:t>
            </w:r>
          </w:p>
        </w:tc>
      </w:tr>
      <w:tr w14:paraId="265FD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170" w:type="dxa"/>
            <w:vMerge w:val="restart"/>
            <w:vAlign w:val="center"/>
          </w:tcPr>
          <w:p w14:paraId="43CBBDAA">
            <w:pPr>
              <w:pStyle w:val="10"/>
              <w:spacing w:before="0"/>
              <w:jc w:val="center"/>
              <w:rPr>
                <w:sz w:val="18"/>
              </w:rPr>
            </w:pPr>
          </w:p>
          <w:p w14:paraId="3E20D047">
            <w:pPr>
              <w:pStyle w:val="10"/>
              <w:spacing w:before="0"/>
              <w:jc w:val="center"/>
              <w:rPr>
                <w:sz w:val="18"/>
              </w:rPr>
            </w:pPr>
          </w:p>
          <w:p w14:paraId="479A14A8">
            <w:pPr>
              <w:pStyle w:val="10"/>
              <w:spacing w:before="0"/>
              <w:jc w:val="center"/>
              <w:rPr>
                <w:sz w:val="18"/>
              </w:rPr>
            </w:pPr>
          </w:p>
          <w:p w14:paraId="6A2B4C81">
            <w:pPr>
              <w:pStyle w:val="10"/>
              <w:spacing w:before="0"/>
              <w:jc w:val="center"/>
              <w:rPr>
                <w:sz w:val="18"/>
              </w:rPr>
            </w:pPr>
          </w:p>
          <w:p w14:paraId="11EA4035">
            <w:pPr>
              <w:pStyle w:val="10"/>
              <w:spacing w:before="147"/>
              <w:ind w:left="107"/>
              <w:jc w:val="center"/>
              <w:rPr>
                <w:spacing w:val="-3"/>
                <w:sz w:val="18"/>
              </w:rPr>
            </w:pPr>
          </w:p>
          <w:p w14:paraId="5C2AF48B">
            <w:pPr>
              <w:pStyle w:val="10"/>
              <w:spacing w:before="147"/>
              <w:ind w:left="107"/>
              <w:jc w:val="center"/>
              <w:rPr>
                <w:spacing w:val="-3"/>
                <w:sz w:val="18"/>
              </w:rPr>
            </w:pPr>
          </w:p>
          <w:p w14:paraId="20AFE3D3">
            <w:pPr>
              <w:pStyle w:val="10"/>
              <w:spacing w:before="147"/>
              <w:ind w:left="107"/>
              <w:jc w:val="center"/>
              <w:rPr>
                <w:sz w:val="18"/>
              </w:rPr>
            </w:pPr>
            <w:r>
              <w:rPr>
                <w:spacing w:val="-3"/>
                <w:sz w:val="18"/>
              </w:rPr>
              <w:t>理化指标</w:t>
            </w:r>
          </w:p>
        </w:tc>
        <w:tc>
          <w:tcPr>
            <w:tcW w:w="3615" w:type="dxa"/>
            <w:vAlign w:val="center"/>
          </w:tcPr>
          <w:p w14:paraId="44077583">
            <w:pPr>
              <w:pStyle w:val="10"/>
              <w:tabs>
                <w:tab w:val="left" w:pos="3348"/>
              </w:tabs>
              <w:ind w:left="108"/>
              <w:jc w:val="center"/>
              <w:rPr>
                <w:rFonts w:ascii="Times New Roman" w:hAnsi="Times New Roman" w:cs="Times New Roman"/>
                <w:sz w:val="18"/>
              </w:rPr>
            </w:pPr>
            <w:r>
              <w:rPr>
                <w:rFonts w:ascii="Times New Roman" w:hAnsi="Times New Roman" w:cs="Times New Roman"/>
                <w:sz w:val="18"/>
              </w:rPr>
              <w:t>水分</w:t>
            </w:r>
            <w:r>
              <w:rPr>
                <w:rFonts w:ascii="Times New Roman" w:hAnsi="Times New Roman" w:cs="Times New Roman"/>
                <w:spacing w:val="-2"/>
                <w:sz w:val="18"/>
              </w:rPr>
              <w:t xml:space="preserve"> </w:t>
            </w:r>
            <w:r>
              <w:rPr>
                <w:rFonts w:ascii="Times New Roman" w:hAnsi="Times New Roman" w:cs="Times New Roman"/>
                <w:spacing w:val="-5"/>
                <w:sz w:val="18"/>
              </w:rPr>
              <w:t>（%）</w:t>
            </w:r>
          </w:p>
        </w:tc>
        <w:tc>
          <w:tcPr>
            <w:tcW w:w="3787" w:type="dxa"/>
            <w:gridSpan w:val="5"/>
            <w:vAlign w:val="center"/>
          </w:tcPr>
          <w:p w14:paraId="0CB57C29">
            <w:pPr>
              <w:pStyle w:val="10"/>
              <w:ind w:left="1342" w:right="1334"/>
              <w:jc w:val="center"/>
              <w:rPr>
                <w:rFonts w:ascii="Times New Roman" w:hAnsi="Times New Roman" w:cs="Times New Roman"/>
                <w:sz w:val="18"/>
              </w:rPr>
            </w:pPr>
            <w:r>
              <w:rPr>
                <w:spacing w:val="-5"/>
                <w:sz w:val="18"/>
              </w:rPr>
              <w:t>≤</w:t>
            </w:r>
            <w:r>
              <w:rPr>
                <w:rFonts w:ascii="Times New Roman" w:hAnsi="Times New Roman" w:cs="Times New Roman"/>
                <w:spacing w:val="-4"/>
                <w:sz w:val="18"/>
              </w:rPr>
              <w:t>12.0</w:t>
            </w:r>
          </w:p>
        </w:tc>
        <w:tc>
          <w:tcPr>
            <w:tcW w:w="1125" w:type="dxa"/>
            <w:vAlign w:val="center"/>
          </w:tcPr>
          <w:p w14:paraId="5A2AB5F0">
            <w:pPr>
              <w:pStyle w:val="10"/>
              <w:ind w:right="234"/>
              <w:jc w:val="center"/>
              <w:rPr>
                <w:rFonts w:ascii="Times New Roman" w:hAnsi="Times New Roman" w:cs="Times New Roman"/>
                <w:sz w:val="18"/>
              </w:rPr>
            </w:pPr>
            <w:r>
              <w:rPr>
                <w:rFonts w:ascii="Times New Roman" w:hAnsi="Times New Roman" w:cs="Times New Roman"/>
                <w:spacing w:val="-2"/>
                <w:sz w:val="18"/>
              </w:rPr>
              <w:t>＞13.0</w:t>
            </w:r>
          </w:p>
        </w:tc>
        <w:tc>
          <w:tcPr>
            <w:tcW w:w="971" w:type="dxa"/>
            <w:vAlign w:val="center"/>
          </w:tcPr>
          <w:p w14:paraId="693FBBF7">
            <w:pPr>
              <w:pStyle w:val="10"/>
              <w:ind w:left="181"/>
              <w:jc w:val="center"/>
              <w:rPr>
                <w:sz w:val="18"/>
              </w:rPr>
            </w:pPr>
            <w:r>
              <w:rPr>
                <w:spacing w:val="-5"/>
                <w:sz w:val="18"/>
              </w:rPr>
              <w:t>必检</w:t>
            </w:r>
          </w:p>
        </w:tc>
      </w:tr>
      <w:tr w14:paraId="1E47D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170" w:type="dxa"/>
            <w:vMerge w:val="continue"/>
            <w:vAlign w:val="center"/>
          </w:tcPr>
          <w:p w14:paraId="649EBBC8">
            <w:pPr>
              <w:jc w:val="center"/>
              <w:rPr>
                <w:sz w:val="2"/>
                <w:szCs w:val="2"/>
              </w:rPr>
            </w:pPr>
          </w:p>
        </w:tc>
        <w:tc>
          <w:tcPr>
            <w:tcW w:w="3615" w:type="dxa"/>
            <w:vAlign w:val="center"/>
          </w:tcPr>
          <w:p w14:paraId="3E24112A">
            <w:pPr>
              <w:pStyle w:val="10"/>
              <w:tabs>
                <w:tab w:val="left" w:pos="3408"/>
              </w:tabs>
              <w:spacing w:before="118"/>
              <w:ind w:left="108"/>
              <w:jc w:val="center"/>
              <w:rPr>
                <w:rFonts w:ascii="Times New Roman" w:hAnsi="Times New Roman" w:cs="Times New Roman"/>
                <w:sz w:val="18"/>
              </w:rPr>
            </w:pPr>
            <w:r>
              <w:rPr>
                <w:rFonts w:ascii="Times New Roman" w:hAnsi="Times New Roman" w:cs="Times New Roman"/>
                <w:spacing w:val="-6"/>
                <w:sz w:val="18"/>
              </w:rPr>
              <w:t>粗蛋白质（%）</w:t>
            </w:r>
          </w:p>
        </w:tc>
        <w:tc>
          <w:tcPr>
            <w:tcW w:w="1328" w:type="dxa"/>
            <w:vAlign w:val="center"/>
          </w:tcPr>
          <w:p w14:paraId="2CF4F28D">
            <w:pPr>
              <w:pStyle w:val="10"/>
              <w:spacing w:before="118"/>
              <w:ind w:left="228"/>
              <w:jc w:val="center"/>
              <w:rPr>
                <w:rFonts w:ascii="Times New Roman" w:hAnsi="Times New Roman" w:cs="Times New Roman"/>
                <w:sz w:val="18"/>
              </w:rPr>
            </w:pPr>
            <w:r>
              <w:rPr>
                <w:spacing w:val="-5"/>
                <w:sz w:val="18"/>
              </w:rPr>
              <w:t>≥</w:t>
            </w:r>
            <w:r>
              <w:rPr>
                <w:rFonts w:ascii="Times New Roman" w:hAnsi="Times New Roman" w:cs="Times New Roman"/>
                <w:spacing w:val="-4"/>
                <w:sz w:val="18"/>
              </w:rPr>
              <w:t>28.0</w:t>
            </w:r>
          </w:p>
        </w:tc>
        <w:tc>
          <w:tcPr>
            <w:tcW w:w="834" w:type="dxa"/>
            <w:vAlign w:val="center"/>
          </w:tcPr>
          <w:p w14:paraId="7DB3D653">
            <w:pPr>
              <w:pStyle w:val="10"/>
              <w:spacing w:before="118"/>
              <w:ind w:left="214"/>
              <w:jc w:val="center"/>
              <w:rPr>
                <w:rFonts w:ascii="Times New Roman" w:hAnsi="Times New Roman" w:cs="Times New Roman"/>
                <w:sz w:val="18"/>
              </w:rPr>
            </w:pPr>
            <w:r>
              <w:rPr>
                <w:spacing w:val="-5"/>
                <w:sz w:val="18"/>
              </w:rPr>
              <w:t>≥</w:t>
            </w:r>
            <w:r>
              <w:rPr>
                <w:rFonts w:ascii="Times New Roman" w:hAnsi="Times New Roman" w:cs="Times New Roman"/>
                <w:spacing w:val="-4"/>
                <w:sz w:val="18"/>
              </w:rPr>
              <w:t>24.0</w:t>
            </w:r>
          </w:p>
        </w:tc>
        <w:tc>
          <w:tcPr>
            <w:tcW w:w="866" w:type="dxa"/>
            <w:gridSpan w:val="2"/>
            <w:vAlign w:val="center"/>
          </w:tcPr>
          <w:p w14:paraId="0CE3572A">
            <w:pPr>
              <w:pStyle w:val="10"/>
              <w:spacing w:before="118"/>
              <w:ind w:firstLine="170" w:firstLineChars="100"/>
              <w:jc w:val="center"/>
              <w:rPr>
                <w:rFonts w:ascii="Times New Roman" w:hAnsi="Times New Roman" w:cs="Times New Roman"/>
                <w:sz w:val="18"/>
              </w:rPr>
            </w:pPr>
            <w:r>
              <w:rPr>
                <w:spacing w:val="-5"/>
                <w:sz w:val="18"/>
              </w:rPr>
              <w:t>≥</w:t>
            </w:r>
            <w:r>
              <w:rPr>
                <w:rFonts w:ascii="Times New Roman" w:hAnsi="Times New Roman" w:cs="Times New Roman"/>
                <w:spacing w:val="-4"/>
                <w:sz w:val="18"/>
              </w:rPr>
              <w:t>30.0</w:t>
            </w:r>
          </w:p>
        </w:tc>
        <w:tc>
          <w:tcPr>
            <w:tcW w:w="759" w:type="dxa"/>
            <w:vAlign w:val="center"/>
          </w:tcPr>
          <w:p w14:paraId="559B6326">
            <w:pPr>
              <w:pStyle w:val="10"/>
              <w:spacing w:before="118"/>
              <w:ind w:firstLine="170" w:firstLineChars="100"/>
              <w:jc w:val="center"/>
              <w:rPr>
                <w:rFonts w:ascii="Times New Roman" w:hAnsi="Times New Roman" w:cs="Times New Roman"/>
                <w:sz w:val="18"/>
              </w:rPr>
            </w:pPr>
            <w:r>
              <w:rPr>
                <w:spacing w:val="-5"/>
                <w:sz w:val="18"/>
              </w:rPr>
              <w:t>≥</w:t>
            </w:r>
            <w:r>
              <w:rPr>
                <w:rFonts w:ascii="Times New Roman" w:hAnsi="Times New Roman" w:cs="Times New Roman"/>
                <w:spacing w:val="-4"/>
                <w:sz w:val="18"/>
              </w:rPr>
              <w:t>26.0</w:t>
            </w:r>
          </w:p>
        </w:tc>
        <w:tc>
          <w:tcPr>
            <w:tcW w:w="1125" w:type="dxa"/>
            <w:vAlign w:val="center"/>
          </w:tcPr>
          <w:p w14:paraId="5559B272">
            <w:pPr>
              <w:pStyle w:val="10"/>
              <w:spacing w:before="118"/>
              <w:ind w:right="191"/>
              <w:jc w:val="center"/>
              <w:rPr>
                <w:rFonts w:ascii="Times New Roman" w:hAnsi="Times New Roman" w:cs="Times New Roman"/>
                <w:sz w:val="18"/>
              </w:rPr>
            </w:pPr>
            <w:r>
              <w:rPr>
                <w:rFonts w:ascii="Times New Roman" w:hAnsi="Times New Roman" w:cs="Times New Roman"/>
                <w:sz w:val="18"/>
              </w:rPr>
              <w:t>每级-</w:t>
            </w:r>
            <w:r>
              <w:rPr>
                <w:rFonts w:hint="eastAsia" w:ascii="Times New Roman" w:hAnsi="Times New Roman" w:cs="Times New Roman"/>
                <w:spacing w:val="-5"/>
                <w:sz w:val="18"/>
              </w:rPr>
              <w:t xml:space="preserve">2.0 </w:t>
            </w:r>
            <w:r>
              <w:rPr>
                <w:rFonts w:ascii="Times New Roman" w:hAnsi="Times New Roman" w:cs="Times New Roman"/>
                <w:spacing w:val="-5"/>
                <w:sz w:val="18"/>
              </w:rPr>
              <w:t>%</w:t>
            </w:r>
          </w:p>
        </w:tc>
        <w:tc>
          <w:tcPr>
            <w:tcW w:w="971" w:type="dxa"/>
            <w:vAlign w:val="center"/>
          </w:tcPr>
          <w:p w14:paraId="733D2064">
            <w:pPr>
              <w:pStyle w:val="10"/>
              <w:spacing w:before="118"/>
              <w:ind w:left="181"/>
              <w:jc w:val="center"/>
              <w:rPr>
                <w:sz w:val="18"/>
              </w:rPr>
            </w:pPr>
            <w:r>
              <w:rPr>
                <w:spacing w:val="-5"/>
                <w:sz w:val="18"/>
              </w:rPr>
              <w:t>必检</w:t>
            </w:r>
          </w:p>
        </w:tc>
      </w:tr>
      <w:tr w14:paraId="223B4C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1170" w:type="dxa"/>
            <w:vMerge w:val="continue"/>
            <w:vAlign w:val="center"/>
          </w:tcPr>
          <w:p w14:paraId="62C81DB0">
            <w:pPr>
              <w:jc w:val="center"/>
              <w:rPr>
                <w:sz w:val="2"/>
                <w:szCs w:val="2"/>
              </w:rPr>
            </w:pPr>
          </w:p>
        </w:tc>
        <w:tc>
          <w:tcPr>
            <w:tcW w:w="3615" w:type="dxa"/>
            <w:vAlign w:val="center"/>
          </w:tcPr>
          <w:p w14:paraId="30F426BA">
            <w:pPr>
              <w:pStyle w:val="10"/>
              <w:tabs>
                <w:tab w:val="left" w:pos="3408"/>
              </w:tabs>
              <w:spacing w:before="118"/>
              <w:ind w:left="108"/>
              <w:jc w:val="center"/>
              <w:rPr>
                <w:rFonts w:ascii="Times New Roman" w:hAnsi="Times New Roman" w:cs="Times New Roman"/>
                <w:sz w:val="18"/>
              </w:rPr>
            </w:pPr>
            <w:r>
              <w:rPr>
                <w:rFonts w:ascii="Times New Roman" w:hAnsi="Times New Roman" w:cs="Times New Roman"/>
                <w:spacing w:val="-6"/>
                <w:sz w:val="18"/>
              </w:rPr>
              <w:t>粗灰分（%）</w:t>
            </w:r>
          </w:p>
        </w:tc>
        <w:tc>
          <w:tcPr>
            <w:tcW w:w="3787" w:type="dxa"/>
            <w:gridSpan w:val="5"/>
            <w:vAlign w:val="center"/>
          </w:tcPr>
          <w:p w14:paraId="308CD751">
            <w:pPr>
              <w:pStyle w:val="10"/>
              <w:spacing w:before="118"/>
              <w:ind w:left="1342" w:right="1334"/>
              <w:jc w:val="center"/>
              <w:rPr>
                <w:rFonts w:ascii="Times New Roman" w:hAnsi="Times New Roman" w:cs="Times New Roman"/>
                <w:sz w:val="18"/>
              </w:rPr>
            </w:pPr>
            <w:r>
              <w:rPr>
                <w:spacing w:val="-5"/>
                <w:sz w:val="18"/>
              </w:rPr>
              <w:t>≤</w:t>
            </w:r>
            <w:r>
              <w:rPr>
                <w:rFonts w:ascii="Times New Roman" w:hAnsi="Times New Roman" w:cs="Times New Roman"/>
                <w:spacing w:val="-5"/>
                <w:sz w:val="18"/>
              </w:rPr>
              <w:t>7.0</w:t>
            </w:r>
          </w:p>
        </w:tc>
        <w:tc>
          <w:tcPr>
            <w:tcW w:w="1125" w:type="dxa"/>
            <w:vAlign w:val="center"/>
          </w:tcPr>
          <w:p w14:paraId="0366939C">
            <w:pPr>
              <w:pStyle w:val="10"/>
              <w:spacing w:before="118"/>
              <w:ind w:left="293" w:firstLine="172" w:firstLineChars="100"/>
              <w:jc w:val="center"/>
              <w:rPr>
                <w:rFonts w:ascii="Times New Roman" w:hAnsi="Times New Roman" w:cs="Times New Roman"/>
                <w:sz w:val="18"/>
              </w:rPr>
            </w:pPr>
            <w:r>
              <w:rPr>
                <w:rFonts w:ascii="Times New Roman" w:hAnsi="Times New Roman" w:cs="Times New Roman"/>
                <w:spacing w:val="-4"/>
                <w:sz w:val="18"/>
              </w:rPr>
              <w:t>＞8.0</w:t>
            </w:r>
          </w:p>
        </w:tc>
        <w:tc>
          <w:tcPr>
            <w:tcW w:w="971" w:type="dxa"/>
            <w:vAlign w:val="center"/>
          </w:tcPr>
          <w:p w14:paraId="5466C3D5">
            <w:pPr>
              <w:pStyle w:val="10"/>
              <w:spacing w:before="118"/>
              <w:ind w:left="181"/>
              <w:jc w:val="center"/>
              <w:rPr>
                <w:sz w:val="18"/>
              </w:rPr>
            </w:pPr>
            <w:r>
              <w:rPr>
                <w:spacing w:val="-5"/>
                <w:sz w:val="18"/>
              </w:rPr>
              <w:t>必检</w:t>
            </w:r>
          </w:p>
        </w:tc>
      </w:tr>
      <w:tr w14:paraId="13334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70" w:type="dxa"/>
            <w:vMerge w:val="continue"/>
            <w:vAlign w:val="center"/>
          </w:tcPr>
          <w:p w14:paraId="21EE2895">
            <w:pPr>
              <w:jc w:val="center"/>
              <w:rPr>
                <w:sz w:val="2"/>
                <w:szCs w:val="2"/>
              </w:rPr>
            </w:pPr>
          </w:p>
        </w:tc>
        <w:tc>
          <w:tcPr>
            <w:tcW w:w="3615" w:type="dxa"/>
            <w:vAlign w:val="center"/>
          </w:tcPr>
          <w:p w14:paraId="27351846">
            <w:pPr>
              <w:pStyle w:val="10"/>
              <w:tabs>
                <w:tab w:val="left" w:pos="3408"/>
              </w:tabs>
              <w:ind w:left="108"/>
              <w:jc w:val="center"/>
              <w:rPr>
                <w:rFonts w:ascii="Times New Roman" w:hAnsi="Times New Roman" w:cs="Times New Roman"/>
                <w:sz w:val="18"/>
              </w:rPr>
            </w:pPr>
            <w:r>
              <w:rPr>
                <w:rFonts w:ascii="Times New Roman" w:hAnsi="Times New Roman" w:cs="Times New Roman"/>
                <w:spacing w:val="-6"/>
                <w:sz w:val="18"/>
              </w:rPr>
              <w:t>粗脂肪（%）</w:t>
            </w:r>
          </w:p>
        </w:tc>
        <w:tc>
          <w:tcPr>
            <w:tcW w:w="2162" w:type="dxa"/>
            <w:gridSpan w:val="2"/>
            <w:vAlign w:val="center"/>
          </w:tcPr>
          <w:p w14:paraId="5A4CBB34">
            <w:pPr>
              <w:pStyle w:val="10"/>
              <w:ind w:right="649" w:firstLine="510" w:firstLineChars="300"/>
              <w:jc w:val="center"/>
              <w:rPr>
                <w:rFonts w:ascii="Times New Roman" w:hAnsi="Times New Roman" w:cs="Times New Roman"/>
                <w:sz w:val="18"/>
              </w:rPr>
            </w:pPr>
            <w:r>
              <w:rPr>
                <w:spacing w:val="-5"/>
                <w:sz w:val="18"/>
              </w:rPr>
              <w:t>≥</w:t>
            </w:r>
            <w:r>
              <w:rPr>
                <w:rFonts w:ascii="Times New Roman" w:hAnsi="Times New Roman" w:cs="Times New Roman"/>
                <w:spacing w:val="-5"/>
                <w:sz w:val="18"/>
              </w:rPr>
              <w:t>7.0</w:t>
            </w:r>
          </w:p>
        </w:tc>
        <w:tc>
          <w:tcPr>
            <w:tcW w:w="1625" w:type="dxa"/>
            <w:gridSpan w:val="3"/>
            <w:vAlign w:val="center"/>
          </w:tcPr>
          <w:p w14:paraId="29C12C52">
            <w:pPr>
              <w:pStyle w:val="10"/>
              <w:ind w:right="621" w:firstLine="510" w:firstLineChars="300"/>
              <w:jc w:val="center"/>
              <w:rPr>
                <w:rFonts w:ascii="Times New Roman" w:hAnsi="Times New Roman" w:cs="Times New Roman"/>
                <w:sz w:val="18"/>
              </w:rPr>
            </w:pPr>
            <w:r>
              <w:rPr>
                <w:spacing w:val="-5"/>
                <w:sz w:val="18"/>
              </w:rPr>
              <w:t>≥</w:t>
            </w:r>
            <w:r>
              <w:rPr>
                <w:rFonts w:ascii="Times New Roman" w:hAnsi="Times New Roman" w:cs="Times New Roman"/>
                <w:spacing w:val="-5"/>
                <w:sz w:val="18"/>
              </w:rPr>
              <w:t>2.0</w:t>
            </w:r>
          </w:p>
        </w:tc>
        <w:tc>
          <w:tcPr>
            <w:tcW w:w="1125" w:type="dxa"/>
            <w:vAlign w:val="center"/>
          </w:tcPr>
          <w:p w14:paraId="38DC8A0E">
            <w:pPr>
              <w:pStyle w:val="10"/>
              <w:ind w:right="191"/>
              <w:jc w:val="center"/>
              <w:rPr>
                <w:rFonts w:ascii="Times New Roman" w:hAnsi="Times New Roman" w:cs="Times New Roman"/>
                <w:sz w:val="18"/>
              </w:rPr>
            </w:pPr>
            <w:r>
              <w:rPr>
                <w:rFonts w:ascii="Times New Roman" w:hAnsi="Times New Roman" w:cs="Times New Roman"/>
                <w:sz w:val="18"/>
              </w:rPr>
              <w:t>每级-</w:t>
            </w:r>
            <w:r>
              <w:rPr>
                <w:rFonts w:hint="eastAsia" w:ascii="Times New Roman" w:hAnsi="Times New Roman" w:cs="Times New Roman"/>
                <w:spacing w:val="-5"/>
                <w:sz w:val="18"/>
              </w:rPr>
              <w:t xml:space="preserve">1.0 </w:t>
            </w:r>
            <w:r>
              <w:rPr>
                <w:rFonts w:ascii="Times New Roman" w:hAnsi="Times New Roman" w:cs="Times New Roman"/>
                <w:spacing w:val="-5"/>
                <w:sz w:val="18"/>
              </w:rPr>
              <w:t>%</w:t>
            </w:r>
          </w:p>
        </w:tc>
        <w:tc>
          <w:tcPr>
            <w:tcW w:w="971" w:type="dxa"/>
            <w:vAlign w:val="center"/>
          </w:tcPr>
          <w:p w14:paraId="5CEB9CFE">
            <w:pPr>
              <w:pStyle w:val="10"/>
              <w:ind w:left="181"/>
              <w:jc w:val="center"/>
              <w:rPr>
                <w:sz w:val="18"/>
              </w:rPr>
            </w:pPr>
            <w:r>
              <w:rPr>
                <w:spacing w:val="-5"/>
                <w:sz w:val="18"/>
              </w:rPr>
              <w:t>抽检</w:t>
            </w:r>
          </w:p>
        </w:tc>
      </w:tr>
      <w:tr w14:paraId="012E8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1170" w:type="dxa"/>
            <w:vMerge w:val="continue"/>
            <w:vAlign w:val="center"/>
          </w:tcPr>
          <w:p w14:paraId="10A389B7">
            <w:pPr>
              <w:jc w:val="center"/>
              <w:rPr>
                <w:sz w:val="2"/>
                <w:szCs w:val="2"/>
              </w:rPr>
            </w:pPr>
          </w:p>
        </w:tc>
        <w:tc>
          <w:tcPr>
            <w:tcW w:w="3615" w:type="dxa"/>
            <w:vAlign w:val="center"/>
          </w:tcPr>
          <w:p w14:paraId="4F431CC7">
            <w:pPr>
              <w:pStyle w:val="10"/>
              <w:tabs>
                <w:tab w:val="left" w:pos="3408"/>
              </w:tabs>
              <w:spacing w:before="121"/>
              <w:ind w:left="108"/>
              <w:jc w:val="center"/>
              <w:rPr>
                <w:rFonts w:ascii="Times New Roman" w:hAnsi="Times New Roman" w:cs="Times New Roman"/>
                <w:sz w:val="18"/>
              </w:rPr>
            </w:pPr>
            <w:r>
              <w:rPr>
                <w:rFonts w:ascii="Times New Roman" w:hAnsi="Times New Roman" w:cs="Times New Roman"/>
                <w:spacing w:val="-6"/>
                <w:sz w:val="18"/>
              </w:rPr>
              <w:t>粗纤维（%）</w:t>
            </w:r>
          </w:p>
        </w:tc>
        <w:tc>
          <w:tcPr>
            <w:tcW w:w="3787" w:type="dxa"/>
            <w:gridSpan w:val="5"/>
            <w:vAlign w:val="center"/>
          </w:tcPr>
          <w:p w14:paraId="29DB38F0">
            <w:pPr>
              <w:pStyle w:val="10"/>
              <w:ind w:left="1342" w:right="1334"/>
              <w:jc w:val="center"/>
              <w:rPr>
                <w:sz w:val="18"/>
              </w:rPr>
            </w:pPr>
            <w:r>
              <w:rPr>
                <w:spacing w:val="-5"/>
                <w:sz w:val="18"/>
              </w:rPr>
              <w:t>≤</w:t>
            </w:r>
            <w:r>
              <w:rPr>
                <w:rFonts w:ascii="Times New Roman" w:hAnsi="Times New Roman" w:cs="Times New Roman"/>
                <w:spacing w:val="-4"/>
                <w:sz w:val="18"/>
              </w:rPr>
              <w:t>12.0</w:t>
            </w:r>
          </w:p>
        </w:tc>
        <w:tc>
          <w:tcPr>
            <w:tcW w:w="1125" w:type="dxa"/>
            <w:vAlign w:val="center"/>
          </w:tcPr>
          <w:p w14:paraId="300231E4">
            <w:pPr>
              <w:pStyle w:val="10"/>
              <w:ind w:right="234"/>
              <w:jc w:val="center"/>
              <w:rPr>
                <w:rFonts w:ascii="Times New Roman" w:hAnsi="Times New Roman" w:cs="Times New Roman"/>
                <w:sz w:val="18"/>
              </w:rPr>
            </w:pPr>
            <w:r>
              <w:rPr>
                <w:rFonts w:ascii="Times New Roman" w:hAnsi="Times New Roman" w:cs="Times New Roman"/>
                <w:spacing w:val="-2"/>
                <w:sz w:val="18"/>
              </w:rPr>
              <w:t>＞13.5</w:t>
            </w:r>
          </w:p>
        </w:tc>
        <w:tc>
          <w:tcPr>
            <w:tcW w:w="971" w:type="dxa"/>
            <w:vAlign w:val="center"/>
          </w:tcPr>
          <w:p w14:paraId="1E27DE0E">
            <w:pPr>
              <w:pStyle w:val="10"/>
              <w:ind w:left="181"/>
              <w:jc w:val="center"/>
              <w:rPr>
                <w:sz w:val="18"/>
              </w:rPr>
            </w:pPr>
            <w:r>
              <w:rPr>
                <w:spacing w:val="-5"/>
                <w:sz w:val="18"/>
              </w:rPr>
              <w:t>抽检</w:t>
            </w:r>
          </w:p>
        </w:tc>
      </w:tr>
      <w:tr w14:paraId="29AC17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170" w:type="dxa"/>
            <w:vMerge w:val="continue"/>
            <w:vAlign w:val="center"/>
          </w:tcPr>
          <w:p w14:paraId="22048F1C">
            <w:pPr>
              <w:jc w:val="center"/>
              <w:rPr>
                <w:sz w:val="2"/>
                <w:szCs w:val="2"/>
              </w:rPr>
            </w:pPr>
          </w:p>
        </w:tc>
        <w:tc>
          <w:tcPr>
            <w:tcW w:w="3615" w:type="dxa"/>
            <w:vAlign w:val="center"/>
          </w:tcPr>
          <w:p w14:paraId="65B424C0">
            <w:pPr>
              <w:pStyle w:val="10"/>
              <w:tabs>
                <w:tab w:val="left" w:pos="3408"/>
              </w:tabs>
              <w:spacing w:before="121"/>
              <w:jc w:val="center"/>
              <w:rPr>
                <w:rFonts w:ascii="Times New Roman" w:hAnsi="Times New Roman" w:cs="Times New Roman"/>
                <w:spacing w:val="-6"/>
                <w:sz w:val="18"/>
              </w:rPr>
            </w:pPr>
            <w:r>
              <w:rPr>
                <w:rFonts w:hint="eastAsia" w:ascii="Times New Roman" w:hAnsi="Times New Roman" w:cs="Times New Roman"/>
                <w:b/>
                <w:bCs/>
                <w:spacing w:val="-6"/>
                <w:sz w:val="18"/>
              </w:rPr>
              <w:t>项目</w:t>
            </w:r>
          </w:p>
        </w:tc>
        <w:tc>
          <w:tcPr>
            <w:tcW w:w="3787" w:type="dxa"/>
            <w:gridSpan w:val="5"/>
            <w:vAlign w:val="center"/>
          </w:tcPr>
          <w:p w14:paraId="35724A9B">
            <w:pPr>
              <w:pStyle w:val="10"/>
              <w:tabs>
                <w:tab w:val="left" w:pos="3408"/>
              </w:tabs>
              <w:spacing w:before="121"/>
              <w:jc w:val="center"/>
              <w:rPr>
                <w:rFonts w:ascii="Times New Roman" w:hAnsi="Times New Roman" w:cs="Times New Roman"/>
                <w:b/>
                <w:bCs/>
                <w:spacing w:val="-6"/>
                <w:sz w:val="18"/>
              </w:rPr>
            </w:pPr>
            <w:r>
              <w:rPr>
                <w:rFonts w:hint="eastAsia" w:ascii="Times New Roman" w:hAnsi="Times New Roman" w:cs="Times New Roman"/>
                <w:b/>
                <w:bCs/>
                <w:spacing w:val="-6"/>
                <w:sz w:val="18"/>
              </w:rPr>
              <w:t>方法</w:t>
            </w:r>
          </w:p>
        </w:tc>
        <w:tc>
          <w:tcPr>
            <w:tcW w:w="1125" w:type="dxa"/>
            <w:vAlign w:val="center"/>
          </w:tcPr>
          <w:p w14:paraId="733A74B6">
            <w:pPr>
              <w:pStyle w:val="10"/>
              <w:ind w:right="234"/>
              <w:jc w:val="center"/>
              <w:rPr>
                <w:rFonts w:ascii="Times New Roman" w:hAnsi="Times New Roman" w:cs="Times New Roman"/>
                <w:b/>
                <w:bCs/>
                <w:spacing w:val="-2"/>
                <w:sz w:val="18"/>
              </w:rPr>
            </w:pPr>
            <w:r>
              <w:rPr>
                <w:rFonts w:hint="eastAsia" w:ascii="Times New Roman" w:hAnsi="Times New Roman" w:cs="Times New Roman"/>
                <w:b/>
                <w:bCs/>
                <w:spacing w:val="-2"/>
                <w:sz w:val="18"/>
              </w:rPr>
              <w:t>退货值</w:t>
            </w:r>
          </w:p>
        </w:tc>
        <w:tc>
          <w:tcPr>
            <w:tcW w:w="971" w:type="dxa"/>
            <w:vAlign w:val="center"/>
          </w:tcPr>
          <w:p w14:paraId="1C76DD1E">
            <w:pPr>
              <w:pStyle w:val="10"/>
              <w:jc w:val="center"/>
              <w:rPr>
                <w:b/>
                <w:bCs/>
                <w:spacing w:val="-5"/>
                <w:sz w:val="18"/>
              </w:rPr>
            </w:pPr>
            <w:r>
              <w:rPr>
                <w:rFonts w:hint="eastAsia"/>
                <w:b/>
                <w:bCs/>
                <w:spacing w:val="-5"/>
                <w:sz w:val="18"/>
              </w:rPr>
              <w:t>检测要求</w:t>
            </w:r>
          </w:p>
        </w:tc>
      </w:tr>
      <w:tr w14:paraId="16384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1170" w:type="dxa"/>
            <w:vMerge w:val="continue"/>
            <w:vAlign w:val="center"/>
          </w:tcPr>
          <w:p w14:paraId="1072062F">
            <w:pPr>
              <w:jc w:val="center"/>
              <w:rPr>
                <w:sz w:val="2"/>
                <w:szCs w:val="2"/>
              </w:rPr>
            </w:pPr>
          </w:p>
        </w:tc>
        <w:tc>
          <w:tcPr>
            <w:tcW w:w="3615" w:type="dxa"/>
            <w:vMerge w:val="restart"/>
            <w:vAlign w:val="center"/>
          </w:tcPr>
          <w:p w14:paraId="07145165">
            <w:pPr>
              <w:pStyle w:val="10"/>
              <w:tabs>
                <w:tab w:val="left" w:pos="3408"/>
              </w:tabs>
              <w:spacing w:before="121"/>
              <w:jc w:val="center"/>
              <w:rPr>
                <w:rFonts w:ascii="Times New Roman" w:hAnsi="Times New Roman" w:cs="Times New Roman"/>
                <w:spacing w:val="-6"/>
                <w:sz w:val="18"/>
              </w:rPr>
            </w:pPr>
          </w:p>
          <w:p w14:paraId="4F886FBD">
            <w:pPr>
              <w:pStyle w:val="10"/>
              <w:tabs>
                <w:tab w:val="left" w:pos="3408"/>
              </w:tabs>
              <w:spacing w:before="121"/>
              <w:ind w:firstLine="168" w:firstLineChars="100"/>
              <w:jc w:val="center"/>
              <w:rPr>
                <w:rFonts w:ascii="Times New Roman" w:hAnsi="Times New Roman" w:cs="Times New Roman"/>
                <w:spacing w:val="-6"/>
                <w:sz w:val="18"/>
              </w:rPr>
            </w:pPr>
            <w:r>
              <w:rPr>
                <w:rFonts w:hint="eastAsia" w:ascii="Times New Roman" w:hAnsi="Times New Roman" w:cs="Times New Roman"/>
                <w:spacing w:val="-6"/>
                <w:sz w:val="18"/>
              </w:rPr>
              <w:t>掺假检测（定性）</w:t>
            </w:r>
          </w:p>
          <w:p w14:paraId="74420DE8">
            <w:pPr>
              <w:pStyle w:val="10"/>
              <w:tabs>
                <w:tab w:val="left" w:pos="3408"/>
              </w:tabs>
              <w:spacing w:before="121"/>
              <w:ind w:left="108"/>
              <w:jc w:val="center"/>
              <w:rPr>
                <w:rFonts w:ascii="Times New Roman" w:hAnsi="Times New Roman" w:cs="Times New Roman"/>
                <w:spacing w:val="-6"/>
                <w:sz w:val="18"/>
              </w:rPr>
            </w:pPr>
          </w:p>
        </w:tc>
        <w:tc>
          <w:tcPr>
            <w:tcW w:w="3787" w:type="dxa"/>
            <w:gridSpan w:val="5"/>
            <w:vAlign w:val="center"/>
          </w:tcPr>
          <w:p w14:paraId="3FFA564A">
            <w:pPr>
              <w:pStyle w:val="10"/>
              <w:tabs>
                <w:tab w:val="left" w:pos="3408"/>
              </w:tabs>
              <w:spacing w:before="121"/>
              <w:jc w:val="center"/>
              <w:rPr>
                <w:rFonts w:ascii="Times New Roman" w:hAnsi="Times New Roman" w:cs="Times New Roman"/>
                <w:spacing w:val="-6"/>
                <w:sz w:val="18"/>
              </w:rPr>
            </w:pPr>
            <w:r>
              <w:rPr>
                <w:rFonts w:hint="eastAsia" w:ascii="Times New Roman" w:hAnsi="Times New Roman" w:cs="Times New Roman"/>
                <w:spacing w:val="-6"/>
                <w:sz w:val="18"/>
              </w:rPr>
              <w:t>镜检</w:t>
            </w:r>
          </w:p>
        </w:tc>
        <w:tc>
          <w:tcPr>
            <w:tcW w:w="1125" w:type="dxa"/>
            <w:vAlign w:val="center"/>
          </w:tcPr>
          <w:p w14:paraId="380E16E7">
            <w:pPr>
              <w:spacing w:before="118"/>
              <w:jc w:val="center"/>
              <w:rPr>
                <w:rFonts w:ascii="Times New Roman" w:hAnsi="Times New Roman" w:cs="Times New Roman"/>
                <w:spacing w:val="-2"/>
                <w:sz w:val="18"/>
              </w:rPr>
            </w:pPr>
            <w:r>
              <w:rPr>
                <w:rFonts w:hint="eastAsia"/>
                <w:spacing w:val="-2"/>
                <w:sz w:val="18"/>
              </w:rPr>
              <w:t>-</w:t>
            </w:r>
          </w:p>
        </w:tc>
        <w:tc>
          <w:tcPr>
            <w:tcW w:w="971" w:type="dxa"/>
            <w:vAlign w:val="center"/>
          </w:tcPr>
          <w:p w14:paraId="5B5897B3">
            <w:pPr>
              <w:pStyle w:val="10"/>
              <w:ind w:left="181"/>
              <w:jc w:val="center"/>
              <w:rPr>
                <w:spacing w:val="-5"/>
                <w:sz w:val="18"/>
              </w:rPr>
            </w:pPr>
            <w:r>
              <w:rPr>
                <w:rFonts w:hint="eastAsia"/>
                <w:spacing w:val="-5"/>
                <w:sz w:val="18"/>
              </w:rPr>
              <w:t>必检</w:t>
            </w:r>
          </w:p>
        </w:tc>
      </w:tr>
      <w:tr w14:paraId="7FC6A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1170" w:type="dxa"/>
            <w:vMerge w:val="continue"/>
            <w:vAlign w:val="center"/>
          </w:tcPr>
          <w:p w14:paraId="4288876E">
            <w:pPr>
              <w:jc w:val="center"/>
              <w:rPr>
                <w:sz w:val="2"/>
                <w:szCs w:val="2"/>
              </w:rPr>
            </w:pPr>
          </w:p>
        </w:tc>
        <w:tc>
          <w:tcPr>
            <w:tcW w:w="3615" w:type="dxa"/>
            <w:vMerge w:val="continue"/>
            <w:vAlign w:val="center"/>
          </w:tcPr>
          <w:p w14:paraId="290C639C">
            <w:pPr>
              <w:pStyle w:val="10"/>
              <w:tabs>
                <w:tab w:val="left" w:pos="3408"/>
              </w:tabs>
              <w:spacing w:before="121"/>
              <w:ind w:left="108"/>
              <w:jc w:val="center"/>
              <w:rPr>
                <w:rFonts w:ascii="Times New Roman" w:hAnsi="Times New Roman" w:cs="Times New Roman"/>
                <w:spacing w:val="-6"/>
                <w:sz w:val="18"/>
              </w:rPr>
            </w:pPr>
          </w:p>
        </w:tc>
        <w:tc>
          <w:tcPr>
            <w:tcW w:w="3787" w:type="dxa"/>
            <w:gridSpan w:val="5"/>
            <w:vAlign w:val="center"/>
          </w:tcPr>
          <w:p w14:paraId="7BD78FD0">
            <w:pPr>
              <w:pStyle w:val="10"/>
              <w:tabs>
                <w:tab w:val="left" w:pos="3408"/>
              </w:tabs>
              <w:spacing w:before="121"/>
              <w:jc w:val="center"/>
              <w:rPr>
                <w:rFonts w:ascii="Times New Roman" w:hAnsi="Times New Roman" w:cs="Times New Roman"/>
                <w:spacing w:val="-6"/>
                <w:sz w:val="18"/>
              </w:rPr>
            </w:pPr>
            <w:r>
              <w:rPr>
                <w:rFonts w:hint="eastAsia" w:ascii="Times New Roman" w:hAnsi="Times New Roman" w:cs="Times New Roman"/>
                <w:spacing w:val="-6"/>
                <w:sz w:val="18"/>
              </w:rPr>
              <w:t>铵盐</w:t>
            </w:r>
          </w:p>
        </w:tc>
        <w:tc>
          <w:tcPr>
            <w:tcW w:w="1125" w:type="dxa"/>
            <w:vAlign w:val="center"/>
          </w:tcPr>
          <w:p w14:paraId="7C1D20A3">
            <w:pPr>
              <w:spacing w:before="118"/>
              <w:jc w:val="center"/>
              <w:rPr>
                <w:rFonts w:ascii="Times New Roman" w:hAnsi="Times New Roman" w:cs="Times New Roman"/>
                <w:spacing w:val="-2"/>
                <w:sz w:val="18"/>
              </w:rPr>
            </w:pPr>
            <w:r>
              <w:rPr>
                <w:rFonts w:hint="eastAsia"/>
                <w:spacing w:val="-2"/>
                <w:sz w:val="18"/>
              </w:rPr>
              <w:t>-</w:t>
            </w:r>
          </w:p>
        </w:tc>
        <w:tc>
          <w:tcPr>
            <w:tcW w:w="971" w:type="dxa"/>
            <w:vAlign w:val="center"/>
          </w:tcPr>
          <w:p w14:paraId="27DE4663">
            <w:pPr>
              <w:pStyle w:val="10"/>
              <w:ind w:left="181"/>
              <w:jc w:val="center"/>
              <w:rPr>
                <w:spacing w:val="-5"/>
                <w:sz w:val="18"/>
              </w:rPr>
            </w:pPr>
            <w:r>
              <w:rPr>
                <w:rFonts w:hint="eastAsia"/>
                <w:spacing w:val="-5"/>
                <w:sz w:val="18"/>
              </w:rPr>
              <w:t>必检</w:t>
            </w:r>
          </w:p>
        </w:tc>
      </w:tr>
      <w:tr w14:paraId="7447F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170" w:type="dxa"/>
            <w:vMerge w:val="continue"/>
            <w:vAlign w:val="center"/>
          </w:tcPr>
          <w:p w14:paraId="1194FA8B">
            <w:pPr>
              <w:jc w:val="center"/>
              <w:rPr>
                <w:sz w:val="2"/>
                <w:szCs w:val="2"/>
              </w:rPr>
            </w:pPr>
          </w:p>
        </w:tc>
        <w:tc>
          <w:tcPr>
            <w:tcW w:w="3615" w:type="dxa"/>
            <w:vMerge w:val="continue"/>
            <w:vAlign w:val="center"/>
          </w:tcPr>
          <w:p w14:paraId="0DF11EF5">
            <w:pPr>
              <w:pStyle w:val="10"/>
              <w:tabs>
                <w:tab w:val="left" w:pos="3408"/>
              </w:tabs>
              <w:spacing w:before="121"/>
              <w:ind w:left="108"/>
              <w:jc w:val="center"/>
              <w:rPr>
                <w:rFonts w:ascii="Times New Roman" w:hAnsi="Times New Roman" w:cs="Times New Roman"/>
                <w:spacing w:val="-6"/>
                <w:sz w:val="18"/>
              </w:rPr>
            </w:pPr>
          </w:p>
        </w:tc>
        <w:tc>
          <w:tcPr>
            <w:tcW w:w="3787" w:type="dxa"/>
            <w:gridSpan w:val="5"/>
            <w:vAlign w:val="center"/>
          </w:tcPr>
          <w:p w14:paraId="21E8D056">
            <w:pPr>
              <w:pStyle w:val="10"/>
              <w:tabs>
                <w:tab w:val="left" w:pos="3408"/>
              </w:tabs>
              <w:spacing w:before="121"/>
              <w:jc w:val="center"/>
              <w:rPr>
                <w:rFonts w:ascii="Times New Roman" w:hAnsi="Times New Roman" w:cs="Times New Roman"/>
                <w:spacing w:val="-6"/>
                <w:sz w:val="18"/>
              </w:rPr>
            </w:pPr>
            <w:r>
              <w:rPr>
                <w:rFonts w:hint="eastAsia" w:ascii="Times New Roman" w:hAnsi="Times New Roman" w:cs="Times New Roman"/>
                <w:spacing w:val="-6"/>
                <w:sz w:val="18"/>
              </w:rPr>
              <w:t>四氯化碳法</w:t>
            </w:r>
          </w:p>
        </w:tc>
        <w:tc>
          <w:tcPr>
            <w:tcW w:w="1125" w:type="dxa"/>
            <w:vAlign w:val="center"/>
          </w:tcPr>
          <w:p w14:paraId="27B274E3">
            <w:pPr>
              <w:spacing w:before="118"/>
              <w:jc w:val="center"/>
              <w:rPr>
                <w:rFonts w:ascii="Times New Roman" w:hAnsi="Times New Roman" w:cs="Times New Roman"/>
                <w:spacing w:val="-2"/>
                <w:sz w:val="18"/>
              </w:rPr>
            </w:pPr>
            <w:r>
              <w:rPr>
                <w:rFonts w:hint="eastAsia"/>
                <w:spacing w:val="-2"/>
                <w:sz w:val="18"/>
              </w:rPr>
              <w:t>-</w:t>
            </w:r>
          </w:p>
        </w:tc>
        <w:tc>
          <w:tcPr>
            <w:tcW w:w="971" w:type="dxa"/>
            <w:vAlign w:val="center"/>
          </w:tcPr>
          <w:p w14:paraId="5DD1B85D">
            <w:pPr>
              <w:pStyle w:val="10"/>
              <w:ind w:left="181"/>
              <w:jc w:val="center"/>
              <w:rPr>
                <w:rFonts w:hint="eastAsia"/>
                <w:spacing w:val="-5"/>
                <w:sz w:val="18"/>
              </w:rPr>
            </w:pPr>
            <w:r>
              <w:rPr>
                <w:rFonts w:hint="eastAsia"/>
                <w:spacing w:val="-5"/>
                <w:sz w:val="18"/>
              </w:rPr>
              <w:t>必检</w:t>
            </w:r>
          </w:p>
        </w:tc>
      </w:tr>
    </w:tbl>
    <w:tbl>
      <w:tblPr>
        <w:tblStyle w:val="6"/>
        <w:tblpPr w:leftFromText="180" w:rightFromText="180" w:vertAnchor="text" w:horzAnchor="page" w:tblpXSpec="center" w:tblpY="173"/>
        <w:tblOverlap w:val="never"/>
        <w:tblW w:w="107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45"/>
        <w:gridCol w:w="4943"/>
        <w:gridCol w:w="2437"/>
        <w:gridCol w:w="1185"/>
        <w:gridCol w:w="960"/>
      </w:tblGrid>
      <w:tr w14:paraId="58167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1245" w:type="dxa"/>
            <w:vMerge w:val="restart"/>
          </w:tcPr>
          <w:p w14:paraId="728B7E58">
            <w:pPr>
              <w:pStyle w:val="10"/>
              <w:spacing w:before="0"/>
              <w:rPr>
                <w:sz w:val="18"/>
              </w:rPr>
            </w:pPr>
          </w:p>
          <w:p w14:paraId="4DE7737F">
            <w:pPr>
              <w:pStyle w:val="10"/>
              <w:spacing w:before="0"/>
              <w:rPr>
                <w:sz w:val="18"/>
              </w:rPr>
            </w:pPr>
          </w:p>
          <w:p w14:paraId="5EF9DEF6">
            <w:pPr>
              <w:pStyle w:val="10"/>
              <w:spacing w:before="0"/>
              <w:rPr>
                <w:sz w:val="18"/>
              </w:rPr>
            </w:pPr>
          </w:p>
          <w:p w14:paraId="095B28C7">
            <w:pPr>
              <w:pStyle w:val="10"/>
              <w:spacing w:before="141"/>
              <w:ind w:left="143"/>
              <w:rPr>
                <w:sz w:val="18"/>
              </w:rPr>
            </w:pPr>
            <w:r>
              <w:rPr>
                <w:spacing w:val="-3"/>
                <w:sz w:val="18"/>
              </w:rPr>
              <w:t>卫生指标</w:t>
            </w:r>
          </w:p>
        </w:tc>
        <w:tc>
          <w:tcPr>
            <w:tcW w:w="4943" w:type="dxa"/>
          </w:tcPr>
          <w:p w14:paraId="3E6393D0">
            <w:pPr>
              <w:pStyle w:val="10"/>
              <w:spacing w:before="120"/>
              <w:ind w:left="108"/>
              <w:rPr>
                <w:rFonts w:ascii="Times New Roman" w:hAnsi="Times New Roman" w:cs="Times New Roman"/>
                <w:sz w:val="18"/>
              </w:rPr>
            </w:pPr>
            <w:r>
              <w:rPr>
                <w:rFonts w:ascii="Times New Roman" w:hAnsi="Times New Roman" w:cs="Times New Roman"/>
                <w:spacing w:val="8"/>
                <w:sz w:val="18"/>
              </w:rPr>
              <w:t>赭曲霉毒素</w:t>
            </w:r>
            <w:r>
              <w:rPr>
                <w:rFonts w:ascii="Times New Roman" w:hAnsi="Times New Roman" w:cs="Times New Roman"/>
                <w:spacing w:val="-2"/>
                <w:sz w:val="18"/>
              </w:rPr>
              <w:t>A（</w:t>
            </w:r>
            <w:r>
              <w:rPr>
                <w:rFonts w:hint="eastAsia" w:ascii="Times New Roman" w:hAnsi="Times New Roman" w:cs="Times New Roman"/>
                <w:spacing w:val="-2"/>
                <w:sz w:val="18"/>
              </w:rPr>
              <w:t>m</w:t>
            </w:r>
            <w:r>
              <w:rPr>
                <w:rFonts w:ascii="Times New Roman" w:hAnsi="Times New Roman" w:cs="Times New Roman"/>
                <w:spacing w:val="-2"/>
                <w:sz w:val="18"/>
              </w:rPr>
              <w:t>g/kg)</w:t>
            </w:r>
          </w:p>
        </w:tc>
        <w:tc>
          <w:tcPr>
            <w:tcW w:w="2437" w:type="dxa"/>
          </w:tcPr>
          <w:p w14:paraId="37E44557">
            <w:pPr>
              <w:pStyle w:val="10"/>
              <w:tabs>
                <w:tab w:val="left" w:pos="3408"/>
              </w:tabs>
              <w:spacing w:before="121"/>
              <w:jc w:val="center"/>
              <w:rPr>
                <w:rFonts w:ascii="Times New Roman" w:hAnsi="Times New Roman" w:cs="Times New Roman"/>
                <w:spacing w:val="-6"/>
                <w:sz w:val="18"/>
              </w:rPr>
            </w:pPr>
            <w:r>
              <w:rPr>
                <w:rFonts w:hint="eastAsia" w:ascii="Times New Roman" w:hAnsi="Times New Roman" w:cs="Times New Roman"/>
                <w:spacing w:val="-6"/>
                <w:sz w:val="18"/>
              </w:rPr>
              <w:t>≤0.1</w:t>
            </w:r>
          </w:p>
        </w:tc>
        <w:tc>
          <w:tcPr>
            <w:tcW w:w="1185" w:type="dxa"/>
          </w:tcPr>
          <w:p w14:paraId="11EF72B6">
            <w:pPr>
              <w:pStyle w:val="10"/>
              <w:spacing w:before="118"/>
              <w:ind w:firstLine="516" w:firstLineChars="300"/>
              <w:jc w:val="both"/>
              <w:rPr>
                <w:rFonts w:ascii="Times New Roman" w:hAnsi="Times New Roman" w:cs="Times New Roman"/>
                <w:sz w:val="18"/>
              </w:rPr>
            </w:pPr>
            <w:r>
              <w:rPr>
                <w:rFonts w:ascii="Times New Roman" w:hAnsi="Times New Roman" w:cs="Times New Roman"/>
                <w:spacing w:val="-4"/>
                <w:sz w:val="18"/>
              </w:rPr>
              <w:t>＞</w:t>
            </w:r>
            <w:r>
              <w:rPr>
                <w:rFonts w:hint="eastAsia" w:ascii="Times New Roman" w:hAnsi="Times New Roman" w:cs="Times New Roman"/>
                <w:spacing w:val="-4"/>
                <w:sz w:val="18"/>
              </w:rPr>
              <w:t>0.1</w:t>
            </w:r>
          </w:p>
        </w:tc>
        <w:tc>
          <w:tcPr>
            <w:tcW w:w="960" w:type="dxa"/>
          </w:tcPr>
          <w:p w14:paraId="06146F5C">
            <w:pPr>
              <w:pStyle w:val="10"/>
              <w:spacing w:before="118"/>
              <w:ind w:left="181"/>
              <w:rPr>
                <w:sz w:val="18"/>
              </w:rPr>
            </w:pPr>
            <w:r>
              <w:rPr>
                <w:spacing w:val="-5"/>
                <w:sz w:val="18"/>
              </w:rPr>
              <w:t>抽检</w:t>
            </w:r>
          </w:p>
        </w:tc>
      </w:tr>
      <w:tr w14:paraId="5E793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jc w:val="center"/>
        </w:trPr>
        <w:tc>
          <w:tcPr>
            <w:tcW w:w="1245" w:type="dxa"/>
            <w:vMerge w:val="continue"/>
            <w:tcBorders>
              <w:top w:val="nil"/>
            </w:tcBorders>
          </w:tcPr>
          <w:p w14:paraId="7DFB2295">
            <w:pPr>
              <w:rPr>
                <w:sz w:val="2"/>
                <w:szCs w:val="2"/>
              </w:rPr>
            </w:pPr>
          </w:p>
        </w:tc>
        <w:tc>
          <w:tcPr>
            <w:tcW w:w="4943" w:type="dxa"/>
          </w:tcPr>
          <w:p w14:paraId="4AB9062F">
            <w:pPr>
              <w:pStyle w:val="10"/>
              <w:ind w:left="108"/>
              <w:rPr>
                <w:rFonts w:ascii="Times New Roman" w:hAnsi="Times New Roman" w:cs="Times New Roman"/>
                <w:sz w:val="18"/>
              </w:rPr>
            </w:pPr>
            <w:r>
              <w:rPr>
                <w:rFonts w:ascii="Times New Roman" w:hAnsi="Times New Roman" w:cs="Times New Roman"/>
                <w:spacing w:val="-2"/>
                <w:sz w:val="18"/>
              </w:rPr>
              <w:t>T-2</w:t>
            </w:r>
            <w:r>
              <w:rPr>
                <w:rFonts w:ascii="Times New Roman" w:hAnsi="Times New Roman" w:cs="Times New Roman"/>
                <w:spacing w:val="-14"/>
                <w:sz w:val="18"/>
              </w:rPr>
              <w:t xml:space="preserve"> 毒素</w:t>
            </w:r>
            <w:r>
              <w:rPr>
                <w:rFonts w:ascii="Times New Roman" w:hAnsi="Times New Roman" w:cs="Times New Roman"/>
                <w:spacing w:val="-2"/>
                <w:sz w:val="18"/>
              </w:rPr>
              <w:t>（mg/kg)</w:t>
            </w:r>
          </w:p>
        </w:tc>
        <w:tc>
          <w:tcPr>
            <w:tcW w:w="2437" w:type="dxa"/>
          </w:tcPr>
          <w:p w14:paraId="34A2C141">
            <w:pPr>
              <w:pStyle w:val="10"/>
              <w:ind w:left="860" w:right="1334" w:hanging="860" w:hangingChars="500"/>
              <w:jc w:val="both"/>
              <w:rPr>
                <w:sz w:val="18"/>
              </w:rPr>
            </w:pPr>
            <w:r>
              <w:rPr>
                <w:rFonts w:hint="eastAsia"/>
                <w:spacing w:val="-4"/>
                <w:sz w:val="18"/>
                <w:lang w:val="en-US" w:eastAsia="zh-CN"/>
              </w:rPr>
              <w:t xml:space="preserve">       </w:t>
            </w:r>
            <w:r>
              <w:rPr>
                <w:spacing w:val="-4"/>
                <w:sz w:val="18"/>
              </w:rPr>
              <w:t>≤0</w:t>
            </w:r>
            <w:r>
              <w:rPr>
                <w:rFonts w:ascii="Times New Roman" w:hAnsi="Times New Roman" w:cs="Times New Roman"/>
                <w:spacing w:val="-4"/>
                <w:sz w:val="18"/>
              </w:rPr>
              <w:t>.5</w:t>
            </w:r>
          </w:p>
        </w:tc>
        <w:tc>
          <w:tcPr>
            <w:tcW w:w="1185" w:type="dxa"/>
          </w:tcPr>
          <w:p w14:paraId="16E6305D">
            <w:pPr>
              <w:pStyle w:val="10"/>
              <w:ind w:left="293" w:firstLine="172" w:firstLineChars="100"/>
              <w:jc w:val="both"/>
              <w:rPr>
                <w:rFonts w:ascii="Times New Roman" w:hAnsi="Times New Roman" w:cs="Times New Roman"/>
                <w:sz w:val="18"/>
              </w:rPr>
            </w:pPr>
            <w:r>
              <w:rPr>
                <w:rFonts w:ascii="Times New Roman" w:hAnsi="Times New Roman" w:cs="Times New Roman"/>
                <w:spacing w:val="-4"/>
                <w:sz w:val="18"/>
              </w:rPr>
              <w:t>＞0.5</w:t>
            </w:r>
          </w:p>
        </w:tc>
        <w:tc>
          <w:tcPr>
            <w:tcW w:w="960" w:type="dxa"/>
          </w:tcPr>
          <w:p w14:paraId="5A02FD70">
            <w:pPr>
              <w:pStyle w:val="10"/>
              <w:ind w:left="181"/>
              <w:rPr>
                <w:sz w:val="18"/>
              </w:rPr>
            </w:pPr>
            <w:r>
              <w:rPr>
                <w:spacing w:val="-5"/>
                <w:sz w:val="18"/>
              </w:rPr>
              <w:t>抽检</w:t>
            </w:r>
          </w:p>
        </w:tc>
      </w:tr>
      <w:tr w14:paraId="31BB0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245" w:type="dxa"/>
            <w:vMerge w:val="continue"/>
            <w:tcBorders>
              <w:top w:val="nil"/>
            </w:tcBorders>
          </w:tcPr>
          <w:p w14:paraId="41449021">
            <w:pPr>
              <w:rPr>
                <w:sz w:val="2"/>
                <w:szCs w:val="2"/>
              </w:rPr>
            </w:pPr>
          </w:p>
        </w:tc>
        <w:tc>
          <w:tcPr>
            <w:tcW w:w="4943" w:type="dxa"/>
          </w:tcPr>
          <w:p w14:paraId="669548E6">
            <w:pPr>
              <w:pStyle w:val="10"/>
              <w:spacing w:before="121"/>
              <w:ind w:left="108"/>
              <w:rPr>
                <w:rFonts w:ascii="Times New Roman" w:hAnsi="Times New Roman" w:cs="Times New Roman"/>
                <w:sz w:val="18"/>
              </w:rPr>
            </w:pPr>
            <w:r>
              <w:rPr>
                <w:rFonts w:ascii="Times New Roman" w:hAnsi="Times New Roman" w:cs="Times New Roman"/>
                <w:sz w:val="18"/>
              </w:rPr>
              <w:t>伏马毒素</w:t>
            </w:r>
            <w:r>
              <w:rPr>
                <w:rFonts w:ascii="Times New Roman" w:hAnsi="Times New Roman" w:cs="Times New Roman"/>
                <w:spacing w:val="-2"/>
                <w:sz w:val="18"/>
              </w:rPr>
              <w:t>（B1+B2）（mg/kg)</w:t>
            </w:r>
          </w:p>
        </w:tc>
        <w:tc>
          <w:tcPr>
            <w:tcW w:w="2437" w:type="dxa"/>
          </w:tcPr>
          <w:p w14:paraId="09323B01">
            <w:pPr>
              <w:pStyle w:val="10"/>
              <w:spacing w:before="121"/>
              <w:ind w:right="1334"/>
              <w:jc w:val="center"/>
              <w:rPr>
                <w:sz w:val="18"/>
              </w:rPr>
            </w:pPr>
            <w:r>
              <w:rPr>
                <w:rFonts w:hint="eastAsia"/>
                <w:spacing w:val="-5"/>
                <w:sz w:val="18"/>
                <w:lang w:val="en-US" w:eastAsia="zh-CN"/>
              </w:rPr>
              <w:t xml:space="preserve">        </w:t>
            </w:r>
            <w:r>
              <w:rPr>
                <w:spacing w:val="-5"/>
                <w:sz w:val="18"/>
              </w:rPr>
              <w:t>≤</w:t>
            </w:r>
            <w:r>
              <w:rPr>
                <w:rFonts w:ascii="Times New Roman" w:hAnsi="Times New Roman" w:cs="Times New Roman"/>
                <w:spacing w:val="-5"/>
                <w:sz w:val="18"/>
              </w:rPr>
              <w:t>60</w:t>
            </w:r>
          </w:p>
        </w:tc>
        <w:tc>
          <w:tcPr>
            <w:tcW w:w="1185" w:type="dxa"/>
          </w:tcPr>
          <w:p w14:paraId="506FE1EB">
            <w:pPr>
              <w:pStyle w:val="10"/>
              <w:ind w:left="336" w:firstLine="170" w:firstLineChars="100"/>
              <w:jc w:val="both"/>
              <w:rPr>
                <w:rFonts w:ascii="Times New Roman" w:hAnsi="Times New Roman" w:cs="Times New Roman"/>
                <w:sz w:val="18"/>
              </w:rPr>
            </w:pPr>
            <w:r>
              <w:rPr>
                <w:rFonts w:ascii="Times New Roman" w:hAnsi="Times New Roman" w:cs="Times New Roman"/>
                <w:spacing w:val="-5"/>
                <w:sz w:val="18"/>
              </w:rPr>
              <w:t>＞60</w:t>
            </w:r>
          </w:p>
        </w:tc>
        <w:tc>
          <w:tcPr>
            <w:tcW w:w="960" w:type="dxa"/>
          </w:tcPr>
          <w:p w14:paraId="7577A077">
            <w:pPr>
              <w:pStyle w:val="10"/>
              <w:ind w:left="181"/>
              <w:rPr>
                <w:sz w:val="18"/>
              </w:rPr>
            </w:pPr>
            <w:r>
              <w:rPr>
                <w:spacing w:val="-5"/>
                <w:sz w:val="18"/>
              </w:rPr>
              <w:t>抽检</w:t>
            </w:r>
          </w:p>
        </w:tc>
      </w:tr>
      <w:tr w14:paraId="22721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245" w:type="dxa"/>
            <w:vMerge w:val="continue"/>
            <w:tcBorders>
              <w:top w:val="nil"/>
            </w:tcBorders>
          </w:tcPr>
          <w:p w14:paraId="15C3A263">
            <w:pPr>
              <w:rPr>
                <w:rFonts w:ascii="Times New Roman" w:hAnsi="Times New Roman" w:cs="Times New Roman"/>
                <w:sz w:val="2"/>
                <w:szCs w:val="2"/>
              </w:rPr>
            </w:pPr>
          </w:p>
        </w:tc>
        <w:tc>
          <w:tcPr>
            <w:tcW w:w="9525" w:type="dxa"/>
            <w:gridSpan w:val="4"/>
          </w:tcPr>
          <w:p w14:paraId="042AE2B7">
            <w:pPr>
              <w:pStyle w:val="10"/>
              <w:spacing w:before="118"/>
              <w:ind w:left="2635" w:right="2626"/>
              <w:jc w:val="center"/>
              <w:rPr>
                <w:rFonts w:ascii="Times New Roman" w:hAnsi="Times New Roman" w:cs="Times New Roman"/>
                <w:sz w:val="18"/>
              </w:rPr>
            </w:pPr>
            <w:r>
              <w:rPr>
                <w:rFonts w:ascii="Times New Roman" w:hAnsi="Times New Roman" w:cs="Times New Roman"/>
                <w:spacing w:val="-5"/>
                <w:sz w:val="18"/>
              </w:rPr>
              <w:t xml:space="preserve">其他卫生指标执行 </w:t>
            </w:r>
            <w:r>
              <w:rPr>
                <w:rFonts w:ascii="Times New Roman" w:hAnsi="Times New Roman" w:cs="Times New Roman"/>
                <w:spacing w:val="-2"/>
                <w:sz w:val="18"/>
              </w:rPr>
              <w:t>GB13078-2017</w:t>
            </w:r>
            <w:r>
              <w:rPr>
                <w:rFonts w:ascii="Times New Roman" w:hAnsi="Times New Roman" w:cs="Times New Roman"/>
                <w:spacing w:val="-9"/>
                <w:sz w:val="18"/>
              </w:rPr>
              <w:t xml:space="preserve"> 规定标准</w:t>
            </w:r>
          </w:p>
        </w:tc>
      </w:tr>
      <w:tr w14:paraId="533D58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jc w:val="center"/>
        </w:trPr>
        <w:tc>
          <w:tcPr>
            <w:tcW w:w="10770" w:type="dxa"/>
            <w:gridSpan w:val="5"/>
          </w:tcPr>
          <w:p w14:paraId="3C1F1FBC">
            <w:pPr>
              <w:pStyle w:val="10"/>
              <w:spacing w:before="7"/>
              <w:rPr>
                <w:rFonts w:ascii="Times New Roman" w:hAnsi="Times New Roman" w:cs="Times New Roman"/>
                <w:sz w:val="20"/>
              </w:rPr>
            </w:pPr>
          </w:p>
          <w:p w14:paraId="53CBF176">
            <w:pPr>
              <w:pStyle w:val="10"/>
              <w:spacing w:before="0" w:line="230" w:lineRule="exact"/>
              <w:rPr>
                <w:rFonts w:ascii="Times New Roman" w:hAnsi="Times New Roman" w:cs="Times New Roman"/>
                <w:sz w:val="18"/>
              </w:rPr>
            </w:pPr>
            <w:r>
              <w:rPr>
                <w:rFonts w:ascii="Times New Roman" w:hAnsi="Times New Roman" w:cs="Times New Roman"/>
                <w:spacing w:val="-2"/>
                <w:sz w:val="18"/>
              </w:rPr>
              <w:t>注：</w:t>
            </w:r>
            <w:r>
              <w:rPr>
                <w:rFonts w:hint="eastAsia" w:ascii="Times New Roman" w:hAnsi="Times New Roman" w:cs="Times New Roman"/>
                <w:spacing w:val="-2"/>
                <w:sz w:val="18"/>
              </w:rPr>
              <w:t>1、玉米赤霉烯酮预警值为 0.25 mg/kg</w:t>
            </w:r>
            <w:r>
              <w:rPr>
                <w:rFonts w:hint="eastAsia" w:ascii="Times New Roman" w:hAnsi="Times New Roman" w:cs="Times New Roman"/>
                <w:spacing w:val="-2"/>
                <w:sz w:val="18"/>
                <w:lang w:val="en-US" w:eastAsia="zh-CN"/>
              </w:rPr>
              <w:t>;</w:t>
            </w:r>
            <w:r>
              <w:rPr>
                <w:rFonts w:hint="eastAsia" w:ascii="Times New Roman" w:hAnsi="Times New Roman" w:cs="Times New Roman"/>
                <w:spacing w:val="-2"/>
                <w:sz w:val="18"/>
              </w:rPr>
              <w:t>2、伏马毒素预警值为20mg/kg；3、表中所列限量，除特别注明外均以干物质含量 88 %为基础计算（霉菌总数、细菌总数、沙门氏菌除外）；4、风险指标和卫生指标不合格，拒收处置。</w:t>
            </w:r>
          </w:p>
        </w:tc>
      </w:tr>
    </w:tbl>
    <w:p w14:paraId="3E9D1765">
      <w:pPr>
        <w:pStyle w:val="3"/>
        <w:spacing w:before="10"/>
        <w:rPr>
          <w:sz w:val="4"/>
        </w:rPr>
      </w:pPr>
    </w:p>
    <w:p w14:paraId="07469E09">
      <w:pPr>
        <w:pStyle w:val="3"/>
        <w:numPr>
          <w:ilvl w:val="0"/>
          <w:numId w:val="3"/>
        </w:numPr>
        <w:spacing w:before="88"/>
      </w:pPr>
      <w:r>
        <w:rPr>
          <w:b/>
          <w:bCs/>
          <w:spacing w:val="-2"/>
        </w:rPr>
        <w:t>标签标识</w:t>
      </w:r>
    </w:p>
    <w:p w14:paraId="7BF824BB">
      <w:pPr>
        <w:pStyle w:val="3"/>
        <w:numPr>
          <w:ilvl w:val="0"/>
          <w:numId w:val="0"/>
        </w:numPr>
        <w:spacing w:before="88"/>
      </w:pPr>
      <w:r>
        <w:rPr>
          <w:rFonts w:ascii="Times New Roman" w:hAnsi="Times New Roman" w:cs="Times New Roman"/>
        </w:rPr>
        <w:t>标签标识符合</w:t>
      </w:r>
      <w:r>
        <w:rPr>
          <w:rFonts w:hint="eastAsia" w:ascii="Times New Roman" w:hAnsi="Times New Roman" w:cs="Times New Roman"/>
        </w:rPr>
        <w:t xml:space="preserve"> </w:t>
      </w:r>
      <w:r>
        <w:rPr>
          <w:rFonts w:ascii="Times New Roman" w:hAnsi="Times New Roman" w:cs="Times New Roman"/>
        </w:rPr>
        <w:t>GB</w:t>
      </w:r>
      <w:r>
        <w:rPr>
          <w:rFonts w:ascii="Times New Roman" w:hAnsi="Times New Roman" w:cs="Times New Roman"/>
          <w:spacing w:val="-30"/>
        </w:rPr>
        <w:t xml:space="preserve"> </w:t>
      </w:r>
      <w:r>
        <w:rPr>
          <w:rFonts w:ascii="Times New Roman" w:hAnsi="Times New Roman" w:cs="Times New Roman"/>
        </w:rPr>
        <w:t>10648-2013中相关要求。</w:t>
      </w:r>
    </w:p>
    <w:p w14:paraId="2BE53D76">
      <w:pPr>
        <w:pStyle w:val="3"/>
        <w:numPr>
          <w:ilvl w:val="0"/>
          <w:numId w:val="3"/>
        </w:numPr>
        <w:spacing w:before="88"/>
      </w:pPr>
      <w:r>
        <w:rPr>
          <w:b/>
          <w:bCs/>
          <w:spacing w:val="-2"/>
        </w:rPr>
        <w:t>包装、运输和储存</w:t>
      </w:r>
    </w:p>
    <w:p w14:paraId="6CA71686">
      <w:pPr>
        <w:pStyle w:val="3"/>
        <w:spacing w:before="1"/>
        <w:rPr>
          <w:rFonts w:ascii="Times New Roman" w:hAnsi="Times New Roman" w:cs="Times New Roman"/>
        </w:rPr>
      </w:pPr>
      <w:r>
        <w:rPr>
          <w:rFonts w:ascii="Times New Roman" w:hAnsi="Times New Roman" w:cs="Times New Roman"/>
        </w:rPr>
        <w:t>包装、运输和储存符合</w:t>
      </w:r>
      <w:r>
        <w:rPr>
          <w:rFonts w:hint="eastAsia" w:ascii="Times New Roman" w:hAnsi="Times New Roman" w:cs="Times New Roman"/>
        </w:rPr>
        <w:t xml:space="preserve"> </w:t>
      </w:r>
      <w:r>
        <w:rPr>
          <w:rFonts w:ascii="Times New Roman" w:hAnsi="Times New Roman" w:cs="Times New Roman"/>
        </w:rPr>
        <w:t>GB/T 25866-2010</w:t>
      </w:r>
      <w:r>
        <w:rPr>
          <w:rFonts w:ascii="Times New Roman" w:hAnsi="Times New Roman" w:cs="Times New Roman"/>
          <w:spacing w:val="-2"/>
        </w:rPr>
        <w:t>中的要求。</w:t>
      </w:r>
    </w:p>
    <w:p w14:paraId="129352C8">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23CF8286">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60BAD9EF">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4220FC47">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07E13FEC">
      <w:pPr>
        <w:pStyle w:val="3"/>
        <w:rPr>
          <w:rFonts w:hint="eastAsia"/>
        </w:rPr>
      </w:pPr>
    </w:p>
    <w:p w14:paraId="44D9212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3BF3FF3">
      <w:pPr>
        <w:spacing w:line="271" w:lineRule="auto"/>
        <w:rPr>
          <w:rFonts w:ascii="Arial"/>
          <w:sz w:val="21"/>
        </w:rPr>
      </w:pPr>
    </w:p>
    <w:p w14:paraId="4B37E008">
      <w:pPr>
        <w:spacing w:line="271" w:lineRule="auto"/>
        <w:rPr>
          <w:rFonts w:ascii="Arial"/>
          <w:sz w:val="21"/>
        </w:rPr>
      </w:pPr>
    </w:p>
    <w:p w14:paraId="5122C154">
      <w:pPr>
        <w:spacing w:line="271" w:lineRule="auto"/>
        <w:rPr>
          <w:rFonts w:ascii="Arial"/>
          <w:sz w:val="21"/>
        </w:rPr>
      </w:pPr>
    </w:p>
    <w:p w14:paraId="56244C17">
      <w:pPr>
        <w:spacing w:line="271" w:lineRule="auto"/>
        <w:rPr>
          <w:rFonts w:ascii="Arial"/>
          <w:sz w:val="21"/>
        </w:rPr>
      </w:pPr>
    </w:p>
    <w:p w14:paraId="2AE7F5F4">
      <w:pPr>
        <w:spacing w:line="271" w:lineRule="auto"/>
        <w:rPr>
          <w:rFonts w:ascii="Arial"/>
          <w:sz w:val="21"/>
        </w:rPr>
      </w:pPr>
    </w:p>
    <w:p w14:paraId="01009B31">
      <w:pPr>
        <w:spacing w:line="271" w:lineRule="auto"/>
        <w:rPr>
          <w:rFonts w:ascii="Arial"/>
          <w:sz w:val="21"/>
        </w:rPr>
      </w:pPr>
    </w:p>
    <w:p w14:paraId="0E40D9E1">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E6335DC">
      <w:pPr>
        <w:spacing w:line="241" w:lineRule="auto"/>
        <w:rPr>
          <w:rFonts w:ascii="Arial"/>
          <w:sz w:val="21"/>
        </w:rPr>
      </w:pPr>
    </w:p>
    <w:p w14:paraId="574C0357">
      <w:pPr>
        <w:spacing w:line="241" w:lineRule="auto"/>
        <w:rPr>
          <w:rFonts w:ascii="Arial"/>
          <w:sz w:val="21"/>
        </w:rPr>
      </w:pPr>
    </w:p>
    <w:p w14:paraId="48BB736A">
      <w:pPr>
        <w:spacing w:line="241" w:lineRule="auto"/>
        <w:rPr>
          <w:rFonts w:ascii="Arial"/>
          <w:sz w:val="21"/>
        </w:rPr>
      </w:pPr>
    </w:p>
    <w:p w14:paraId="63A23A44">
      <w:pPr>
        <w:spacing w:line="242" w:lineRule="auto"/>
        <w:rPr>
          <w:rFonts w:ascii="Arial"/>
          <w:sz w:val="21"/>
        </w:rPr>
      </w:pPr>
    </w:p>
    <w:p w14:paraId="3CB99FFA">
      <w:pPr>
        <w:spacing w:line="242" w:lineRule="auto"/>
        <w:rPr>
          <w:rFonts w:ascii="Arial"/>
          <w:sz w:val="21"/>
        </w:rPr>
      </w:pPr>
    </w:p>
    <w:p w14:paraId="008F70A1">
      <w:pPr>
        <w:spacing w:line="242" w:lineRule="auto"/>
        <w:rPr>
          <w:rFonts w:ascii="Arial"/>
          <w:sz w:val="21"/>
        </w:rPr>
      </w:pPr>
    </w:p>
    <w:p w14:paraId="79AB7B2D">
      <w:pPr>
        <w:spacing w:line="242" w:lineRule="auto"/>
        <w:rPr>
          <w:rFonts w:ascii="Arial"/>
          <w:sz w:val="21"/>
        </w:rPr>
      </w:pPr>
    </w:p>
    <w:p w14:paraId="16BA3F63">
      <w:pPr>
        <w:spacing w:line="242" w:lineRule="auto"/>
        <w:rPr>
          <w:rFonts w:ascii="Arial"/>
          <w:sz w:val="21"/>
        </w:rPr>
      </w:pPr>
    </w:p>
    <w:p w14:paraId="31666993">
      <w:pPr>
        <w:spacing w:line="242" w:lineRule="auto"/>
        <w:rPr>
          <w:rFonts w:ascii="Arial"/>
          <w:sz w:val="21"/>
        </w:rPr>
      </w:pPr>
    </w:p>
    <w:p w14:paraId="51E72319">
      <w:pPr>
        <w:spacing w:line="242" w:lineRule="auto"/>
        <w:rPr>
          <w:rFonts w:ascii="Arial"/>
          <w:sz w:val="21"/>
        </w:rPr>
      </w:pPr>
    </w:p>
    <w:p w14:paraId="1AC95368">
      <w:pPr>
        <w:spacing w:line="242" w:lineRule="auto"/>
        <w:rPr>
          <w:rFonts w:ascii="Arial"/>
          <w:sz w:val="21"/>
        </w:rPr>
      </w:pPr>
    </w:p>
    <w:p w14:paraId="3ACED4BF">
      <w:pPr>
        <w:spacing w:line="242" w:lineRule="auto"/>
        <w:rPr>
          <w:rFonts w:ascii="Arial"/>
          <w:sz w:val="21"/>
        </w:rPr>
      </w:pPr>
    </w:p>
    <w:p w14:paraId="0BB0BFB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C38798D">
      <w:pPr>
        <w:spacing w:line="255" w:lineRule="auto"/>
        <w:rPr>
          <w:rFonts w:ascii="Arial"/>
          <w:sz w:val="21"/>
        </w:rPr>
      </w:pPr>
    </w:p>
    <w:p w14:paraId="115ED189">
      <w:pPr>
        <w:spacing w:line="255" w:lineRule="auto"/>
        <w:rPr>
          <w:rFonts w:ascii="Arial"/>
          <w:sz w:val="21"/>
        </w:rPr>
      </w:pPr>
    </w:p>
    <w:p w14:paraId="7C69D760">
      <w:pPr>
        <w:spacing w:line="255" w:lineRule="auto"/>
        <w:rPr>
          <w:rFonts w:ascii="Arial"/>
          <w:sz w:val="21"/>
        </w:rPr>
      </w:pPr>
    </w:p>
    <w:p w14:paraId="3772F402">
      <w:pPr>
        <w:spacing w:line="255" w:lineRule="auto"/>
        <w:rPr>
          <w:rFonts w:ascii="Arial"/>
          <w:sz w:val="21"/>
        </w:rPr>
      </w:pPr>
    </w:p>
    <w:p w14:paraId="410FBBDC">
      <w:pPr>
        <w:spacing w:line="255" w:lineRule="auto"/>
        <w:rPr>
          <w:rFonts w:ascii="Arial"/>
          <w:sz w:val="21"/>
        </w:rPr>
      </w:pPr>
    </w:p>
    <w:p w14:paraId="7BFF16A2">
      <w:pPr>
        <w:spacing w:line="255" w:lineRule="auto"/>
        <w:rPr>
          <w:rFonts w:ascii="Arial"/>
          <w:sz w:val="21"/>
        </w:rPr>
      </w:pPr>
    </w:p>
    <w:p w14:paraId="1B919047">
      <w:pPr>
        <w:spacing w:line="255" w:lineRule="auto"/>
        <w:rPr>
          <w:rFonts w:ascii="Arial"/>
          <w:sz w:val="21"/>
        </w:rPr>
      </w:pPr>
    </w:p>
    <w:p w14:paraId="26EAB830">
      <w:pPr>
        <w:spacing w:line="255" w:lineRule="auto"/>
        <w:rPr>
          <w:rFonts w:ascii="Arial"/>
          <w:sz w:val="21"/>
        </w:rPr>
      </w:pPr>
    </w:p>
    <w:p w14:paraId="05110F38">
      <w:pPr>
        <w:spacing w:line="256" w:lineRule="auto"/>
        <w:rPr>
          <w:rFonts w:ascii="Arial"/>
          <w:sz w:val="21"/>
        </w:rPr>
      </w:pPr>
    </w:p>
    <w:p w14:paraId="46EF080C">
      <w:pPr>
        <w:spacing w:line="256" w:lineRule="auto"/>
        <w:rPr>
          <w:rFonts w:ascii="Arial"/>
          <w:sz w:val="21"/>
        </w:rPr>
      </w:pPr>
    </w:p>
    <w:p w14:paraId="2CF8ABD2">
      <w:pPr>
        <w:spacing w:line="256" w:lineRule="auto"/>
        <w:rPr>
          <w:rFonts w:ascii="Arial"/>
          <w:sz w:val="21"/>
        </w:rPr>
      </w:pPr>
    </w:p>
    <w:p w14:paraId="0508F936">
      <w:pPr>
        <w:spacing w:line="256" w:lineRule="auto"/>
        <w:rPr>
          <w:rFonts w:ascii="Arial"/>
          <w:sz w:val="21"/>
        </w:rPr>
      </w:pPr>
    </w:p>
    <w:p w14:paraId="20DBE060">
      <w:pPr>
        <w:spacing w:line="256" w:lineRule="auto"/>
        <w:rPr>
          <w:rFonts w:ascii="Arial"/>
          <w:sz w:val="21"/>
        </w:rPr>
      </w:pPr>
    </w:p>
    <w:p w14:paraId="100F891E">
      <w:pPr>
        <w:spacing w:line="256" w:lineRule="auto"/>
        <w:rPr>
          <w:rFonts w:ascii="Arial"/>
          <w:sz w:val="21"/>
        </w:rPr>
      </w:pPr>
    </w:p>
    <w:p w14:paraId="3D4B01BB">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0F47BA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4B898870">
      <w:pPr>
        <w:sectPr>
          <w:headerReference r:id="rId11" w:type="default"/>
          <w:footerReference r:id="rId12" w:type="default"/>
          <w:pgSz w:w="11905" w:h="16840"/>
          <w:pgMar w:top="400" w:right="1785" w:bottom="615" w:left="1785" w:header="0" w:footer="454" w:gutter="0"/>
          <w:pgNumType w:fmt="numberInDash"/>
          <w:cols w:space="720" w:num="1"/>
        </w:sectPr>
      </w:pPr>
    </w:p>
    <w:p w14:paraId="160F674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A1FA80A">
      <w:pPr>
        <w:spacing w:line="400" w:lineRule="auto"/>
        <w:rPr>
          <w:rFonts w:ascii="Arial"/>
          <w:sz w:val="21"/>
        </w:rPr>
      </w:pPr>
    </w:p>
    <w:p w14:paraId="4B3BE76F">
      <w:pPr>
        <w:spacing w:before="78" w:line="222" w:lineRule="auto"/>
        <w:ind w:left="282"/>
        <w:rPr>
          <w:rFonts w:ascii="仿宋" w:hAnsi="仿宋" w:eastAsia="仿宋" w:cs="仿宋"/>
          <w:spacing w:val="-6"/>
          <w:sz w:val="24"/>
          <w:szCs w:val="24"/>
        </w:rPr>
      </w:pPr>
    </w:p>
    <w:p w14:paraId="526F2B32">
      <w:pPr>
        <w:spacing w:before="78" w:line="222" w:lineRule="auto"/>
        <w:ind w:left="282"/>
        <w:rPr>
          <w:rFonts w:ascii="仿宋" w:hAnsi="仿宋" w:eastAsia="仿宋" w:cs="仿宋"/>
          <w:spacing w:val="-6"/>
          <w:sz w:val="24"/>
          <w:szCs w:val="24"/>
        </w:rPr>
      </w:pPr>
    </w:p>
    <w:p w14:paraId="61710128">
      <w:pPr>
        <w:spacing w:before="78" w:line="222" w:lineRule="auto"/>
        <w:ind w:left="282"/>
        <w:rPr>
          <w:rFonts w:hint="eastAsia" w:ascii="仿宋" w:hAnsi="仿宋" w:eastAsia="仿宋" w:cs="仿宋"/>
          <w:spacing w:val="-6"/>
          <w:sz w:val="28"/>
          <w:szCs w:val="28"/>
        </w:rPr>
      </w:pPr>
    </w:p>
    <w:p w14:paraId="75766931">
      <w:pPr>
        <w:spacing w:before="78" w:line="222" w:lineRule="auto"/>
        <w:ind w:left="282"/>
        <w:rPr>
          <w:rFonts w:hint="eastAsia" w:ascii="仿宋" w:hAnsi="仿宋" w:eastAsia="仿宋" w:cs="仿宋"/>
          <w:spacing w:val="-6"/>
          <w:sz w:val="28"/>
          <w:szCs w:val="28"/>
        </w:rPr>
      </w:pPr>
    </w:p>
    <w:p w14:paraId="2A3FF4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D42DB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BF07C0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4489F05B">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8"/>
          <w:szCs w:val="28"/>
          <w:lang w:val="en-US" w:eastAsia="zh-CN"/>
        </w:rPr>
      </w:pPr>
      <w:r>
        <w:rPr>
          <w:rFonts w:hint="eastAsia" w:ascii="仿宋" w:hAnsi="仿宋" w:eastAsia="仿宋" w:cs="仿宋"/>
          <w:spacing w:val="-8"/>
          <w:sz w:val="28"/>
          <w:szCs w:val="28"/>
          <w:lang w:val="en-US" w:eastAsia="zh-CN"/>
        </w:rPr>
        <w:t>分项标价表</w:t>
      </w:r>
    </w:p>
    <w:p w14:paraId="059CD5A6">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7A24E7">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8985F8C">
      <w:pPr>
        <w:pStyle w:val="3"/>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5209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89A03BB">
      <w:pPr>
        <w:spacing w:line="243" w:lineRule="auto"/>
        <w:rPr>
          <w:rFonts w:hint="eastAsia" w:ascii="仿宋" w:hAnsi="仿宋" w:eastAsia="仿宋" w:cs="仿宋"/>
          <w:sz w:val="22"/>
          <w:szCs w:val="22"/>
        </w:rPr>
      </w:pPr>
    </w:p>
    <w:p w14:paraId="198C3734">
      <w:pPr>
        <w:spacing w:line="243" w:lineRule="auto"/>
        <w:rPr>
          <w:rFonts w:ascii="Arial"/>
          <w:sz w:val="21"/>
        </w:rPr>
      </w:pPr>
    </w:p>
    <w:p w14:paraId="084D5173">
      <w:pPr>
        <w:spacing w:line="243" w:lineRule="auto"/>
        <w:rPr>
          <w:rFonts w:ascii="Arial"/>
          <w:sz w:val="21"/>
        </w:rPr>
      </w:pPr>
    </w:p>
    <w:p w14:paraId="4A7604F7">
      <w:pPr>
        <w:spacing w:line="243" w:lineRule="auto"/>
        <w:rPr>
          <w:rFonts w:ascii="Arial"/>
          <w:sz w:val="21"/>
        </w:rPr>
      </w:pPr>
    </w:p>
    <w:p w14:paraId="14DEE092">
      <w:pPr>
        <w:spacing w:line="243" w:lineRule="auto"/>
        <w:rPr>
          <w:rFonts w:ascii="Arial"/>
          <w:sz w:val="21"/>
        </w:rPr>
      </w:pPr>
    </w:p>
    <w:p w14:paraId="29C5754F">
      <w:pPr>
        <w:spacing w:line="243" w:lineRule="auto"/>
        <w:rPr>
          <w:rFonts w:ascii="Arial"/>
          <w:sz w:val="21"/>
        </w:rPr>
      </w:pPr>
    </w:p>
    <w:p w14:paraId="49F912F4">
      <w:pPr>
        <w:spacing w:line="243" w:lineRule="auto"/>
        <w:rPr>
          <w:rFonts w:ascii="Arial"/>
          <w:sz w:val="21"/>
        </w:rPr>
      </w:pPr>
    </w:p>
    <w:p w14:paraId="1559CFE8">
      <w:pPr>
        <w:spacing w:line="243" w:lineRule="auto"/>
        <w:rPr>
          <w:rFonts w:ascii="Arial"/>
          <w:sz w:val="21"/>
        </w:rPr>
      </w:pPr>
    </w:p>
    <w:p w14:paraId="710A3810">
      <w:pPr>
        <w:spacing w:line="243" w:lineRule="auto"/>
        <w:rPr>
          <w:rFonts w:ascii="Arial"/>
          <w:sz w:val="21"/>
        </w:rPr>
      </w:pPr>
    </w:p>
    <w:p w14:paraId="56EDC147">
      <w:pPr>
        <w:spacing w:line="243" w:lineRule="auto"/>
        <w:rPr>
          <w:rFonts w:ascii="Arial"/>
          <w:sz w:val="21"/>
        </w:rPr>
      </w:pPr>
    </w:p>
    <w:p w14:paraId="7D5C85A3">
      <w:pPr>
        <w:spacing w:line="243" w:lineRule="auto"/>
        <w:rPr>
          <w:rFonts w:ascii="Arial"/>
          <w:sz w:val="21"/>
        </w:rPr>
      </w:pPr>
    </w:p>
    <w:p w14:paraId="4B0B7E94">
      <w:pPr>
        <w:spacing w:line="243" w:lineRule="auto"/>
        <w:rPr>
          <w:rFonts w:ascii="Arial"/>
          <w:sz w:val="21"/>
        </w:rPr>
      </w:pPr>
    </w:p>
    <w:p w14:paraId="6592AC32">
      <w:pPr>
        <w:spacing w:line="243" w:lineRule="auto"/>
        <w:rPr>
          <w:rFonts w:ascii="Arial"/>
          <w:sz w:val="21"/>
        </w:rPr>
      </w:pPr>
    </w:p>
    <w:p w14:paraId="2FDDCD2C">
      <w:pPr>
        <w:spacing w:line="243" w:lineRule="auto"/>
        <w:rPr>
          <w:rFonts w:ascii="Arial"/>
          <w:sz w:val="21"/>
        </w:rPr>
      </w:pPr>
    </w:p>
    <w:p w14:paraId="7B00C21B">
      <w:pPr>
        <w:spacing w:line="243" w:lineRule="auto"/>
        <w:rPr>
          <w:rFonts w:ascii="Arial"/>
          <w:sz w:val="21"/>
        </w:rPr>
      </w:pPr>
    </w:p>
    <w:p w14:paraId="601EA71B">
      <w:pPr>
        <w:spacing w:line="243" w:lineRule="auto"/>
        <w:rPr>
          <w:rFonts w:ascii="Arial"/>
          <w:sz w:val="21"/>
        </w:rPr>
      </w:pPr>
    </w:p>
    <w:p w14:paraId="0A8517B0">
      <w:pPr>
        <w:spacing w:line="243" w:lineRule="auto"/>
        <w:rPr>
          <w:rFonts w:ascii="Arial"/>
          <w:sz w:val="21"/>
        </w:rPr>
      </w:pPr>
    </w:p>
    <w:p w14:paraId="1F5A1BC8">
      <w:pPr>
        <w:spacing w:line="243" w:lineRule="auto"/>
        <w:rPr>
          <w:rFonts w:ascii="Arial"/>
          <w:sz w:val="21"/>
        </w:rPr>
      </w:pPr>
    </w:p>
    <w:p w14:paraId="20A75AC2">
      <w:pPr>
        <w:spacing w:line="243" w:lineRule="auto"/>
        <w:rPr>
          <w:rFonts w:ascii="Arial"/>
          <w:sz w:val="21"/>
        </w:rPr>
      </w:pPr>
    </w:p>
    <w:p w14:paraId="45E19C1D">
      <w:pPr>
        <w:spacing w:line="243" w:lineRule="auto"/>
        <w:rPr>
          <w:rFonts w:ascii="Arial"/>
          <w:sz w:val="21"/>
        </w:rPr>
      </w:pPr>
    </w:p>
    <w:p w14:paraId="0DD5E30E">
      <w:pPr>
        <w:spacing w:line="243" w:lineRule="auto"/>
        <w:rPr>
          <w:rFonts w:ascii="Arial"/>
          <w:sz w:val="21"/>
        </w:rPr>
      </w:pPr>
    </w:p>
    <w:p w14:paraId="62F6D2E7">
      <w:pPr>
        <w:spacing w:line="243" w:lineRule="auto"/>
        <w:rPr>
          <w:rFonts w:ascii="Arial"/>
          <w:sz w:val="21"/>
        </w:rPr>
      </w:pPr>
    </w:p>
    <w:p w14:paraId="60538A2F">
      <w:pPr>
        <w:spacing w:line="243" w:lineRule="auto"/>
        <w:rPr>
          <w:rFonts w:ascii="Arial"/>
          <w:sz w:val="21"/>
        </w:rPr>
      </w:pPr>
    </w:p>
    <w:p w14:paraId="70F2006A">
      <w:pPr>
        <w:spacing w:line="243" w:lineRule="auto"/>
        <w:rPr>
          <w:rFonts w:ascii="Arial"/>
          <w:sz w:val="21"/>
        </w:rPr>
      </w:pPr>
    </w:p>
    <w:p w14:paraId="7A14C8A8">
      <w:pPr>
        <w:spacing w:line="243" w:lineRule="auto"/>
        <w:rPr>
          <w:rFonts w:ascii="Arial"/>
          <w:sz w:val="21"/>
        </w:rPr>
      </w:pPr>
    </w:p>
    <w:p w14:paraId="086C4EEB">
      <w:pPr>
        <w:spacing w:line="243" w:lineRule="auto"/>
        <w:rPr>
          <w:rFonts w:ascii="Arial"/>
          <w:sz w:val="21"/>
        </w:rPr>
      </w:pPr>
    </w:p>
    <w:p w14:paraId="22CC3B94">
      <w:pPr>
        <w:spacing w:line="243" w:lineRule="auto"/>
        <w:rPr>
          <w:rFonts w:ascii="Arial"/>
          <w:sz w:val="21"/>
        </w:rPr>
      </w:pPr>
    </w:p>
    <w:p w14:paraId="3F312DC8">
      <w:pPr>
        <w:spacing w:line="243" w:lineRule="auto"/>
        <w:rPr>
          <w:rFonts w:ascii="Arial"/>
          <w:sz w:val="21"/>
        </w:rPr>
      </w:pPr>
    </w:p>
    <w:p w14:paraId="22812151">
      <w:pPr>
        <w:spacing w:line="243" w:lineRule="auto"/>
        <w:rPr>
          <w:rFonts w:ascii="Arial"/>
          <w:sz w:val="21"/>
        </w:rPr>
      </w:pPr>
    </w:p>
    <w:p w14:paraId="2CADBC65">
      <w:pPr>
        <w:spacing w:line="243" w:lineRule="auto"/>
        <w:rPr>
          <w:rFonts w:ascii="Arial"/>
          <w:sz w:val="21"/>
        </w:rPr>
      </w:pPr>
    </w:p>
    <w:p w14:paraId="4FE27FB6">
      <w:pPr>
        <w:spacing w:line="243" w:lineRule="auto"/>
        <w:rPr>
          <w:rFonts w:ascii="Arial"/>
          <w:sz w:val="21"/>
        </w:rPr>
      </w:pPr>
    </w:p>
    <w:p w14:paraId="51FECAA2">
      <w:pPr>
        <w:spacing w:line="243" w:lineRule="auto"/>
        <w:rPr>
          <w:rFonts w:ascii="Arial"/>
          <w:sz w:val="21"/>
        </w:rPr>
      </w:pPr>
    </w:p>
    <w:p w14:paraId="2EE1304C">
      <w:pPr>
        <w:spacing w:line="243" w:lineRule="auto"/>
        <w:rPr>
          <w:rFonts w:ascii="Arial"/>
          <w:sz w:val="21"/>
        </w:rPr>
      </w:pPr>
    </w:p>
    <w:p w14:paraId="2F890644">
      <w:pPr>
        <w:spacing w:line="243" w:lineRule="auto"/>
        <w:rPr>
          <w:rFonts w:ascii="Arial"/>
          <w:sz w:val="21"/>
        </w:rPr>
      </w:pPr>
    </w:p>
    <w:p w14:paraId="3D724D57">
      <w:pPr>
        <w:spacing w:line="243" w:lineRule="auto"/>
        <w:rPr>
          <w:rFonts w:ascii="Arial"/>
          <w:sz w:val="21"/>
        </w:rPr>
      </w:pPr>
    </w:p>
    <w:p w14:paraId="3CD561FF">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3685C417">
      <w:pPr>
        <w:pStyle w:val="3"/>
      </w:pPr>
    </w:p>
    <w:p w14:paraId="60E5AAC3">
      <w:pPr>
        <w:spacing w:line="243" w:lineRule="auto"/>
        <w:rPr>
          <w:rFonts w:ascii="Arial"/>
          <w:sz w:val="21"/>
        </w:rPr>
      </w:pPr>
    </w:p>
    <w:p w14:paraId="0B037D98">
      <w:pPr>
        <w:spacing w:line="243" w:lineRule="auto"/>
        <w:rPr>
          <w:rFonts w:ascii="Arial"/>
          <w:sz w:val="21"/>
        </w:rPr>
      </w:pPr>
    </w:p>
    <w:p w14:paraId="6220D6C0">
      <w:pPr>
        <w:spacing w:line="244" w:lineRule="auto"/>
        <w:rPr>
          <w:rFonts w:ascii="Arial"/>
          <w:sz w:val="21"/>
        </w:rPr>
      </w:pPr>
    </w:p>
    <w:p w14:paraId="6C220E33">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96FC5D9">
      <w:pPr>
        <w:spacing w:line="393" w:lineRule="auto"/>
        <w:rPr>
          <w:rFonts w:ascii="Arial"/>
          <w:sz w:val="21"/>
        </w:rPr>
      </w:pPr>
    </w:p>
    <w:p w14:paraId="7C9929F1">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462F3CD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4A738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10A52E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0C93C71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C788A2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30D28C78">
      <w:pPr>
        <w:pStyle w:val="3"/>
        <w:rPr>
          <w:rFonts w:ascii="仿宋" w:hAnsi="仿宋" w:eastAsia="仿宋" w:cs="仿宋"/>
          <w:spacing w:val="-4"/>
          <w:sz w:val="24"/>
          <w:szCs w:val="24"/>
        </w:rPr>
      </w:pPr>
    </w:p>
    <w:p w14:paraId="1D49DCB1">
      <w:pPr>
        <w:pStyle w:val="3"/>
        <w:rPr>
          <w:rFonts w:ascii="仿宋" w:hAnsi="仿宋" w:eastAsia="仿宋" w:cs="仿宋"/>
          <w:spacing w:val="-4"/>
          <w:sz w:val="24"/>
          <w:szCs w:val="24"/>
        </w:rPr>
      </w:pPr>
    </w:p>
    <w:p w14:paraId="361CDADC">
      <w:pPr>
        <w:pStyle w:val="3"/>
        <w:rPr>
          <w:rFonts w:ascii="仿宋" w:hAnsi="仿宋" w:eastAsia="仿宋" w:cs="仿宋"/>
          <w:spacing w:val="-4"/>
          <w:sz w:val="24"/>
          <w:szCs w:val="24"/>
        </w:rPr>
      </w:pPr>
    </w:p>
    <w:p w14:paraId="043986C5">
      <w:pPr>
        <w:pStyle w:val="3"/>
        <w:rPr>
          <w:rFonts w:ascii="仿宋" w:hAnsi="仿宋" w:eastAsia="仿宋" w:cs="仿宋"/>
          <w:spacing w:val="-4"/>
          <w:sz w:val="24"/>
          <w:szCs w:val="24"/>
        </w:rPr>
      </w:pPr>
    </w:p>
    <w:p w14:paraId="2B928E99">
      <w:pPr>
        <w:pStyle w:val="3"/>
        <w:rPr>
          <w:rFonts w:ascii="仿宋" w:hAnsi="仿宋" w:eastAsia="仿宋" w:cs="仿宋"/>
          <w:spacing w:val="-4"/>
          <w:sz w:val="24"/>
          <w:szCs w:val="24"/>
        </w:rPr>
      </w:pPr>
    </w:p>
    <w:p w14:paraId="0A11AE4E">
      <w:pPr>
        <w:pStyle w:val="3"/>
        <w:rPr>
          <w:rFonts w:ascii="仿宋" w:hAnsi="仿宋" w:eastAsia="仿宋" w:cs="仿宋"/>
          <w:spacing w:val="-4"/>
          <w:sz w:val="24"/>
          <w:szCs w:val="24"/>
        </w:rPr>
      </w:pPr>
    </w:p>
    <w:p w14:paraId="780CB90D">
      <w:pPr>
        <w:pStyle w:val="3"/>
        <w:rPr>
          <w:rFonts w:ascii="仿宋" w:hAnsi="仿宋" w:eastAsia="仿宋" w:cs="仿宋"/>
          <w:spacing w:val="-4"/>
          <w:sz w:val="24"/>
          <w:szCs w:val="24"/>
        </w:rPr>
      </w:pPr>
    </w:p>
    <w:p w14:paraId="5520BAD5">
      <w:pPr>
        <w:pStyle w:val="3"/>
        <w:rPr>
          <w:rFonts w:ascii="仿宋" w:hAnsi="仿宋" w:eastAsia="仿宋" w:cs="仿宋"/>
          <w:spacing w:val="-4"/>
          <w:sz w:val="24"/>
          <w:szCs w:val="24"/>
        </w:rPr>
      </w:pPr>
    </w:p>
    <w:p w14:paraId="0C765C55">
      <w:pPr>
        <w:pStyle w:val="3"/>
        <w:rPr>
          <w:rFonts w:ascii="仿宋" w:hAnsi="仿宋" w:eastAsia="仿宋" w:cs="仿宋"/>
          <w:spacing w:val="-4"/>
          <w:sz w:val="24"/>
          <w:szCs w:val="24"/>
        </w:rPr>
      </w:pPr>
    </w:p>
    <w:p w14:paraId="2FBB33FB">
      <w:pPr>
        <w:pStyle w:val="3"/>
        <w:rPr>
          <w:rFonts w:hint="eastAsia" w:ascii="仿宋" w:hAnsi="仿宋" w:eastAsia="仿宋" w:cs="仿宋"/>
          <w:spacing w:val="-4"/>
          <w:sz w:val="24"/>
          <w:szCs w:val="24"/>
          <w:lang w:eastAsia="zh-CN"/>
        </w:rPr>
      </w:pPr>
    </w:p>
    <w:p w14:paraId="611ABAA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78CA4E7">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722D2AC1">
      <w:pPr>
        <w:sectPr>
          <w:footerReference r:id="rId14" w:type="default"/>
          <w:pgSz w:w="11905" w:h="16840"/>
          <w:pgMar w:top="400" w:right="1693" w:bottom="615" w:left="1716" w:header="0" w:footer="454" w:gutter="0"/>
          <w:pgNumType w:fmt="numberInDash"/>
          <w:cols w:space="720" w:num="1"/>
        </w:sectPr>
      </w:pPr>
    </w:p>
    <w:p w14:paraId="4F88DB72">
      <w:pPr>
        <w:spacing w:line="243" w:lineRule="auto"/>
        <w:rPr>
          <w:rFonts w:ascii="Arial"/>
          <w:sz w:val="21"/>
        </w:rPr>
      </w:pPr>
    </w:p>
    <w:p w14:paraId="7C79196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1FC73EAA">
      <w:pPr>
        <w:spacing w:line="326" w:lineRule="auto"/>
        <w:rPr>
          <w:rFonts w:ascii="Arial"/>
          <w:sz w:val="21"/>
        </w:rPr>
      </w:pPr>
    </w:p>
    <w:p w14:paraId="516911CB">
      <w:pPr>
        <w:spacing w:line="327" w:lineRule="auto"/>
        <w:rPr>
          <w:rFonts w:ascii="Arial"/>
          <w:sz w:val="21"/>
        </w:rPr>
      </w:pPr>
    </w:p>
    <w:p w14:paraId="5261EFA4">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307126A">
      <w:pPr>
        <w:spacing w:line="330" w:lineRule="auto"/>
        <w:rPr>
          <w:rFonts w:ascii="Arial"/>
          <w:sz w:val="21"/>
        </w:rPr>
      </w:pPr>
    </w:p>
    <w:p w14:paraId="506E13E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274F42E">
      <w:pPr>
        <w:spacing w:line="315" w:lineRule="auto"/>
        <w:rPr>
          <w:rFonts w:ascii="Arial"/>
          <w:sz w:val="21"/>
        </w:rPr>
      </w:pPr>
    </w:p>
    <w:p w14:paraId="21BA93F0">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BB84CCC">
      <w:pPr>
        <w:spacing w:line="251" w:lineRule="auto"/>
        <w:rPr>
          <w:rFonts w:ascii="Arial"/>
          <w:sz w:val="21"/>
        </w:rPr>
      </w:pPr>
    </w:p>
    <w:p w14:paraId="6009441A">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36E59BCD">
      <w:pPr>
        <w:spacing w:line="291" w:lineRule="auto"/>
        <w:rPr>
          <w:rFonts w:ascii="Arial"/>
          <w:sz w:val="21"/>
        </w:rPr>
      </w:pPr>
    </w:p>
    <w:p w14:paraId="23B9CE86">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0A297D6">
      <w:pPr>
        <w:spacing w:line="355" w:lineRule="auto"/>
        <w:rPr>
          <w:rFonts w:ascii="Arial"/>
          <w:sz w:val="21"/>
        </w:rPr>
      </w:pPr>
    </w:p>
    <w:p w14:paraId="3B77855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42E213F">
      <w:pPr>
        <w:spacing w:line="310" w:lineRule="auto"/>
        <w:rPr>
          <w:rFonts w:ascii="Arial"/>
          <w:sz w:val="21"/>
        </w:rPr>
      </w:pPr>
    </w:p>
    <w:p w14:paraId="447F684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A0783D7">
      <w:pPr>
        <w:spacing w:line="289" w:lineRule="auto"/>
        <w:rPr>
          <w:rFonts w:ascii="Arial"/>
          <w:sz w:val="21"/>
        </w:rPr>
      </w:pPr>
    </w:p>
    <w:p w14:paraId="3DF98845">
      <w:pPr>
        <w:spacing w:line="289" w:lineRule="auto"/>
        <w:rPr>
          <w:rFonts w:ascii="Arial"/>
          <w:sz w:val="21"/>
        </w:rPr>
      </w:pPr>
    </w:p>
    <w:p w14:paraId="2A9A7A01">
      <w:pPr>
        <w:spacing w:line="290" w:lineRule="auto"/>
        <w:rPr>
          <w:rFonts w:ascii="Arial"/>
          <w:sz w:val="21"/>
        </w:rPr>
      </w:pPr>
    </w:p>
    <w:p w14:paraId="4CD9D676">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6D39FE4">
      <w:pPr>
        <w:spacing w:line="249" w:lineRule="auto"/>
        <w:rPr>
          <w:rFonts w:ascii="Arial"/>
          <w:sz w:val="21"/>
        </w:rPr>
      </w:pPr>
    </w:p>
    <w:p w14:paraId="4AB48F49">
      <w:pPr>
        <w:spacing w:line="249" w:lineRule="auto"/>
        <w:rPr>
          <w:rFonts w:ascii="Arial"/>
          <w:sz w:val="21"/>
        </w:rPr>
      </w:pPr>
    </w:p>
    <w:p w14:paraId="15B4BA05">
      <w:pPr>
        <w:spacing w:line="249" w:lineRule="auto"/>
        <w:rPr>
          <w:rFonts w:ascii="Arial"/>
          <w:sz w:val="21"/>
        </w:rPr>
      </w:pPr>
    </w:p>
    <w:p w14:paraId="0EC3E626">
      <w:pPr>
        <w:spacing w:line="250" w:lineRule="auto"/>
        <w:rPr>
          <w:rFonts w:ascii="Arial"/>
          <w:sz w:val="21"/>
        </w:rPr>
      </w:pPr>
    </w:p>
    <w:p w14:paraId="045A5E27">
      <w:pPr>
        <w:spacing w:line="250" w:lineRule="auto"/>
        <w:rPr>
          <w:rFonts w:ascii="Arial"/>
          <w:sz w:val="21"/>
        </w:rPr>
      </w:pPr>
    </w:p>
    <w:p w14:paraId="28633576">
      <w:pPr>
        <w:spacing w:line="250" w:lineRule="auto"/>
        <w:rPr>
          <w:rFonts w:ascii="Arial"/>
          <w:sz w:val="21"/>
        </w:rPr>
      </w:pPr>
    </w:p>
    <w:p w14:paraId="5726E6C6">
      <w:pPr>
        <w:spacing w:line="250" w:lineRule="auto"/>
        <w:rPr>
          <w:rFonts w:ascii="Arial"/>
          <w:sz w:val="21"/>
        </w:rPr>
      </w:pPr>
    </w:p>
    <w:p w14:paraId="66D011D7">
      <w:pPr>
        <w:spacing w:line="250" w:lineRule="auto"/>
        <w:rPr>
          <w:rFonts w:ascii="Arial"/>
          <w:sz w:val="21"/>
        </w:rPr>
      </w:pPr>
    </w:p>
    <w:p w14:paraId="6C63F6A5">
      <w:pPr>
        <w:spacing w:line="250" w:lineRule="auto"/>
        <w:rPr>
          <w:rFonts w:ascii="Arial"/>
          <w:sz w:val="21"/>
        </w:rPr>
      </w:pPr>
    </w:p>
    <w:p w14:paraId="45AD26E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1ADE8D92">
      <w:pPr>
        <w:sectPr>
          <w:footerReference r:id="rId15" w:type="default"/>
          <w:pgSz w:w="11905" w:h="16840"/>
          <w:pgMar w:top="400" w:right="810" w:bottom="615" w:left="1785" w:header="0" w:footer="454" w:gutter="0"/>
          <w:pgNumType w:fmt="numberInDash"/>
          <w:cols w:space="720" w:num="1"/>
        </w:sectPr>
      </w:pPr>
    </w:p>
    <w:p w14:paraId="43E05EE9">
      <w:pPr>
        <w:spacing w:line="244" w:lineRule="auto"/>
        <w:rPr>
          <w:rFonts w:ascii="Arial"/>
          <w:sz w:val="21"/>
        </w:rPr>
      </w:pPr>
    </w:p>
    <w:p w14:paraId="3B819F0E">
      <w:pPr>
        <w:rPr>
          <w:sz w:val="22"/>
          <w:szCs w:val="22"/>
        </w:rPr>
      </w:pPr>
    </w:p>
    <w:p w14:paraId="12189770">
      <w:pPr>
        <w:spacing w:line="317" w:lineRule="auto"/>
        <w:rPr>
          <w:rFonts w:ascii="Arial"/>
          <w:sz w:val="21"/>
        </w:rPr>
      </w:pPr>
    </w:p>
    <w:p w14:paraId="4706E5A7">
      <w:pPr>
        <w:spacing w:line="317" w:lineRule="auto"/>
        <w:rPr>
          <w:rFonts w:ascii="Arial"/>
          <w:sz w:val="21"/>
        </w:rPr>
      </w:pPr>
    </w:p>
    <w:p w14:paraId="514E634C">
      <w:pPr>
        <w:spacing w:line="318" w:lineRule="auto"/>
        <w:rPr>
          <w:rFonts w:ascii="Arial"/>
          <w:sz w:val="21"/>
        </w:rPr>
      </w:pPr>
    </w:p>
    <w:p w14:paraId="22B985D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676334">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C33BBE3">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BD96317">
      <w:pPr>
        <w:spacing w:line="271" w:lineRule="auto"/>
        <w:rPr>
          <w:rFonts w:ascii="Arial"/>
          <w:sz w:val="21"/>
        </w:rPr>
      </w:pPr>
    </w:p>
    <w:p w14:paraId="21E72F42">
      <w:pPr>
        <w:spacing w:line="271" w:lineRule="auto"/>
        <w:rPr>
          <w:rFonts w:ascii="Arial"/>
          <w:sz w:val="21"/>
        </w:rPr>
      </w:pPr>
    </w:p>
    <w:p w14:paraId="41608525">
      <w:pPr>
        <w:spacing w:line="272" w:lineRule="auto"/>
        <w:rPr>
          <w:rFonts w:ascii="Arial"/>
          <w:sz w:val="21"/>
        </w:rPr>
      </w:pPr>
    </w:p>
    <w:p w14:paraId="640E4690">
      <w:pPr>
        <w:spacing w:line="272" w:lineRule="auto"/>
        <w:rPr>
          <w:rFonts w:ascii="Arial"/>
          <w:sz w:val="21"/>
        </w:rPr>
      </w:pPr>
    </w:p>
    <w:p w14:paraId="7B9C741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2A8C580">
      <w:pPr>
        <w:spacing w:line="248" w:lineRule="auto"/>
        <w:rPr>
          <w:rFonts w:ascii="Arial"/>
          <w:sz w:val="21"/>
        </w:rPr>
      </w:pPr>
    </w:p>
    <w:p w14:paraId="1781697D">
      <w:pPr>
        <w:spacing w:line="249" w:lineRule="auto"/>
        <w:rPr>
          <w:rFonts w:ascii="Arial"/>
          <w:sz w:val="21"/>
        </w:rPr>
      </w:pPr>
    </w:p>
    <w:p w14:paraId="2BF404EA">
      <w:pPr>
        <w:spacing w:line="249" w:lineRule="auto"/>
        <w:rPr>
          <w:rFonts w:ascii="Arial"/>
          <w:sz w:val="21"/>
        </w:rPr>
      </w:pPr>
    </w:p>
    <w:p w14:paraId="449E07E7">
      <w:pPr>
        <w:spacing w:line="249" w:lineRule="auto"/>
        <w:rPr>
          <w:rFonts w:ascii="Arial"/>
          <w:sz w:val="21"/>
        </w:rPr>
      </w:pPr>
    </w:p>
    <w:p w14:paraId="07A266D2">
      <w:pPr>
        <w:spacing w:line="249" w:lineRule="auto"/>
        <w:rPr>
          <w:rFonts w:ascii="Arial"/>
          <w:sz w:val="21"/>
        </w:rPr>
      </w:pPr>
    </w:p>
    <w:p w14:paraId="30691B98">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43B752B">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640E4353">
      <w:pPr>
        <w:sectPr>
          <w:headerReference r:id="rId16" w:type="default"/>
          <w:footerReference r:id="rId17" w:type="default"/>
          <w:pgSz w:w="11905" w:h="16840"/>
          <w:pgMar w:top="400" w:right="1728" w:bottom="615" w:left="1716" w:header="0" w:footer="454" w:gutter="0"/>
          <w:pgNumType w:fmt="numberInDash"/>
          <w:cols w:space="720" w:num="1"/>
        </w:sectPr>
      </w:pPr>
    </w:p>
    <w:p w14:paraId="6E22D737">
      <w:pPr>
        <w:spacing w:line="317" w:lineRule="auto"/>
        <w:rPr>
          <w:rFonts w:ascii="Arial"/>
          <w:sz w:val="21"/>
        </w:rPr>
      </w:pPr>
    </w:p>
    <w:p w14:paraId="1A016058">
      <w:pPr>
        <w:spacing w:line="317" w:lineRule="auto"/>
        <w:rPr>
          <w:rFonts w:ascii="Arial"/>
          <w:sz w:val="21"/>
        </w:rPr>
      </w:pPr>
    </w:p>
    <w:p w14:paraId="0385A8C3">
      <w:pPr>
        <w:spacing w:line="318" w:lineRule="auto"/>
        <w:rPr>
          <w:rFonts w:ascii="Arial"/>
          <w:sz w:val="21"/>
        </w:rPr>
      </w:pPr>
    </w:p>
    <w:p w14:paraId="40F668E0">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4510483"/>
    <w:p w14:paraId="23804327"/>
    <w:p w14:paraId="5E0D08C3"/>
    <w:p w14:paraId="6150F492">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E76E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8FB9BDB">
            <w:pPr>
              <w:spacing w:line="321" w:lineRule="auto"/>
              <w:rPr>
                <w:rFonts w:ascii="Arial"/>
                <w:sz w:val="21"/>
              </w:rPr>
            </w:pPr>
          </w:p>
          <w:p w14:paraId="2E57A048">
            <w:pPr>
              <w:spacing w:line="321" w:lineRule="auto"/>
              <w:rPr>
                <w:rFonts w:ascii="Arial"/>
                <w:sz w:val="21"/>
              </w:rPr>
            </w:pPr>
          </w:p>
          <w:p w14:paraId="1CD1C9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C6314AC">
            <w:pPr>
              <w:rPr>
                <w:rFonts w:ascii="Arial"/>
                <w:sz w:val="21"/>
              </w:rPr>
            </w:pPr>
          </w:p>
        </w:tc>
      </w:tr>
      <w:tr w14:paraId="6B4E0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00D6FEC">
            <w:pPr>
              <w:spacing w:line="397" w:lineRule="auto"/>
              <w:rPr>
                <w:rFonts w:ascii="Arial"/>
                <w:sz w:val="21"/>
              </w:rPr>
            </w:pPr>
          </w:p>
          <w:p w14:paraId="3F6612D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257179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A13A89F">
            <w:pPr>
              <w:rPr>
                <w:rFonts w:ascii="Arial"/>
                <w:sz w:val="21"/>
              </w:rPr>
            </w:pPr>
          </w:p>
        </w:tc>
      </w:tr>
      <w:tr w14:paraId="50A46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0C58544">
            <w:pPr>
              <w:spacing w:line="417" w:lineRule="auto"/>
              <w:rPr>
                <w:rFonts w:ascii="Arial"/>
                <w:sz w:val="21"/>
              </w:rPr>
            </w:pPr>
          </w:p>
          <w:p w14:paraId="63DF27F4">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82406AA">
            <w:pPr>
              <w:rPr>
                <w:rFonts w:ascii="Arial"/>
                <w:sz w:val="21"/>
              </w:rPr>
            </w:pPr>
          </w:p>
        </w:tc>
      </w:tr>
      <w:tr w14:paraId="0417B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3D32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41B1A2C3"/>
          <w:p w14:paraId="13658544">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285A13A">
      <w:pPr>
        <w:spacing w:line="269" w:lineRule="auto"/>
        <w:rPr>
          <w:rFonts w:ascii="Arial"/>
          <w:sz w:val="21"/>
        </w:rPr>
      </w:pPr>
    </w:p>
    <w:p w14:paraId="3E623D16">
      <w:pPr>
        <w:spacing w:line="269" w:lineRule="auto"/>
        <w:rPr>
          <w:rFonts w:ascii="Arial"/>
          <w:sz w:val="21"/>
        </w:rPr>
      </w:pPr>
    </w:p>
    <w:p w14:paraId="29B39961">
      <w:pPr>
        <w:spacing w:line="270" w:lineRule="auto"/>
        <w:rPr>
          <w:rFonts w:ascii="Arial"/>
          <w:sz w:val="21"/>
        </w:rPr>
      </w:pPr>
    </w:p>
    <w:p w14:paraId="7388116B">
      <w:pPr>
        <w:spacing w:line="270" w:lineRule="auto"/>
        <w:rPr>
          <w:rFonts w:ascii="Arial"/>
          <w:sz w:val="21"/>
        </w:rPr>
      </w:pPr>
    </w:p>
    <w:p w14:paraId="5A221F2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7C942A0">
      <w:pPr>
        <w:spacing w:line="251" w:lineRule="auto"/>
        <w:rPr>
          <w:rFonts w:ascii="Arial"/>
          <w:sz w:val="21"/>
        </w:rPr>
      </w:pPr>
    </w:p>
    <w:p w14:paraId="637278B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023E4C6">
      <w:pPr>
        <w:spacing w:line="252" w:lineRule="auto"/>
        <w:rPr>
          <w:rFonts w:ascii="Arial"/>
          <w:sz w:val="21"/>
        </w:rPr>
      </w:pPr>
    </w:p>
    <w:p w14:paraId="284D97CF">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05FE39">
      <w:pPr>
        <w:spacing w:line="318" w:lineRule="auto"/>
        <w:rPr>
          <w:rFonts w:ascii="Arial"/>
          <w:sz w:val="21"/>
        </w:rPr>
      </w:pPr>
    </w:p>
    <w:p w14:paraId="03D53D2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073C7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3FFC86A1">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72F5ABF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7407E61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52B4DD26">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A428712">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4374E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13F9809C">
            <w:pPr>
              <w:rPr>
                <w:rFonts w:ascii="Arial"/>
                <w:sz w:val="21"/>
              </w:rPr>
            </w:pPr>
          </w:p>
        </w:tc>
        <w:tc>
          <w:tcPr>
            <w:tcW w:w="1860" w:type="dxa"/>
            <w:vAlign w:val="top"/>
          </w:tcPr>
          <w:p w14:paraId="24202BFB">
            <w:pPr>
              <w:rPr>
                <w:rFonts w:ascii="Arial"/>
                <w:sz w:val="21"/>
              </w:rPr>
            </w:pPr>
          </w:p>
        </w:tc>
        <w:tc>
          <w:tcPr>
            <w:tcW w:w="1485" w:type="dxa"/>
            <w:vAlign w:val="top"/>
          </w:tcPr>
          <w:p w14:paraId="24185C64">
            <w:pPr>
              <w:rPr>
                <w:rFonts w:ascii="Arial"/>
                <w:sz w:val="21"/>
              </w:rPr>
            </w:pPr>
          </w:p>
        </w:tc>
        <w:tc>
          <w:tcPr>
            <w:tcW w:w="2010" w:type="dxa"/>
            <w:vAlign w:val="top"/>
          </w:tcPr>
          <w:p w14:paraId="57AF3EB1">
            <w:pPr>
              <w:rPr>
                <w:rFonts w:ascii="Arial"/>
                <w:sz w:val="21"/>
              </w:rPr>
            </w:pPr>
          </w:p>
        </w:tc>
        <w:tc>
          <w:tcPr>
            <w:tcW w:w="1732" w:type="dxa"/>
            <w:vAlign w:val="top"/>
          </w:tcPr>
          <w:p w14:paraId="183C7CEB">
            <w:pPr>
              <w:rPr>
                <w:rFonts w:ascii="Arial"/>
                <w:sz w:val="21"/>
              </w:rPr>
            </w:pPr>
          </w:p>
        </w:tc>
      </w:tr>
      <w:tr w14:paraId="3F74F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16EC6E1B">
            <w:pPr>
              <w:rPr>
                <w:rFonts w:ascii="Arial"/>
                <w:sz w:val="21"/>
              </w:rPr>
            </w:pPr>
          </w:p>
        </w:tc>
        <w:tc>
          <w:tcPr>
            <w:tcW w:w="1860" w:type="dxa"/>
            <w:vAlign w:val="top"/>
          </w:tcPr>
          <w:p w14:paraId="55F64699">
            <w:pPr>
              <w:rPr>
                <w:rFonts w:ascii="Arial"/>
                <w:sz w:val="21"/>
              </w:rPr>
            </w:pPr>
          </w:p>
        </w:tc>
        <w:tc>
          <w:tcPr>
            <w:tcW w:w="1485" w:type="dxa"/>
            <w:vAlign w:val="top"/>
          </w:tcPr>
          <w:p w14:paraId="4475D240">
            <w:pPr>
              <w:rPr>
                <w:rFonts w:ascii="Arial"/>
                <w:sz w:val="21"/>
              </w:rPr>
            </w:pPr>
          </w:p>
        </w:tc>
        <w:tc>
          <w:tcPr>
            <w:tcW w:w="2010" w:type="dxa"/>
            <w:vAlign w:val="top"/>
          </w:tcPr>
          <w:p w14:paraId="324430CE">
            <w:pPr>
              <w:rPr>
                <w:rFonts w:ascii="Arial"/>
                <w:sz w:val="21"/>
              </w:rPr>
            </w:pPr>
          </w:p>
        </w:tc>
        <w:tc>
          <w:tcPr>
            <w:tcW w:w="1732" w:type="dxa"/>
            <w:vAlign w:val="top"/>
          </w:tcPr>
          <w:p w14:paraId="214E6F1A">
            <w:pPr>
              <w:rPr>
                <w:rFonts w:ascii="Arial"/>
                <w:sz w:val="21"/>
              </w:rPr>
            </w:pPr>
          </w:p>
        </w:tc>
      </w:tr>
      <w:tr w14:paraId="1586A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21881905">
            <w:pPr>
              <w:rPr>
                <w:rFonts w:ascii="Arial"/>
                <w:sz w:val="21"/>
              </w:rPr>
            </w:pPr>
          </w:p>
        </w:tc>
        <w:tc>
          <w:tcPr>
            <w:tcW w:w="1860" w:type="dxa"/>
            <w:vAlign w:val="top"/>
          </w:tcPr>
          <w:p w14:paraId="46EFC054">
            <w:pPr>
              <w:rPr>
                <w:rFonts w:ascii="Arial"/>
                <w:sz w:val="21"/>
              </w:rPr>
            </w:pPr>
          </w:p>
        </w:tc>
        <w:tc>
          <w:tcPr>
            <w:tcW w:w="1485" w:type="dxa"/>
            <w:vAlign w:val="top"/>
          </w:tcPr>
          <w:p w14:paraId="6FCADC97">
            <w:pPr>
              <w:rPr>
                <w:rFonts w:ascii="Arial"/>
                <w:sz w:val="21"/>
              </w:rPr>
            </w:pPr>
          </w:p>
        </w:tc>
        <w:tc>
          <w:tcPr>
            <w:tcW w:w="2010" w:type="dxa"/>
            <w:vAlign w:val="top"/>
          </w:tcPr>
          <w:p w14:paraId="5201C002">
            <w:pPr>
              <w:rPr>
                <w:rFonts w:ascii="Arial"/>
                <w:sz w:val="21"/>
              </w:rPr>
            </w:pPr>
          </w:p>
        </w:tc>
        <w:tc>
          <w:tcPr>
            <w:tcW w:w="1732" w:type="dxa"/>
            <w:vAlign w:val="top"/>
          </w:tcPr>
          <w:p w14:paraId="45291D8C">
            <w:pPr>
              <w:rPr>
                <w:rFonts w:ascii="Arial"/>
                <w:sz w:val="21"/>
              </w:rPr>
            </w:pPr>
          </w:p>
        </w:tc>
      </w:tr>
      <w:tr w14:paraId="5EF59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3FBE47D">
            <w:pPr>
              <w:rPr>
                <w:rFonts w:ascii="Arial"/>
                <w:sz w:val="21"/>
              </w:rPr>
            </w:pPr>
          </w:p>
        </w:tc>
        <w:tc>
          <w:tcPr>
            <w:tcW w:w="1860" w:type="dxa"/>
            <w:vAlign w:val="top"/>
          </w:tcPr>
          <w:p w14:paraId="0A1EF0AB">
            <w:pPr>
              <w:rPr>
                <w:rFonts w:ascii="Arial"/>
                <w:sz w:val="21"/>
              </w:rPr>
            </w:pPr>
          </w:p>
        </w:tc>
        <w:tc>
          <w:tcPr>
            <w:tcW w:w="1485" w:type="dxa"/>
            <w:vAlign w:val="top"/>
          </w:tcPr>
          <w:p w14:paraId="00232A58">
            <w:pPr>
              <w:rPr>
                <w:rFonts w:ascii="Arial"/>
                <w:sz w:val="21"/>
              </w:rPr>
            </w:pPr>
          </w:p>
        </w:tc>
        <w:tc>
          <w:tcPr>
            <w:tcW w:w="2010" w:type="dxa"/>
            <w:vAlign w:val="top"/>
          </w:tcPr>
          <w:p w14:paraId="08C17D8C">
            <w:pPr>
              <w:rPr>
                <w:rFonts w:ascii="Arial"/>
                <w:sz w:val="21"/>
              </w:rPr>
            </w:pPr>
          </w:p>
        </w:tc>
        <w:tc>
          <w:tcPr>
            <w:tcW w:w="1732" w:type="dxa"/>
            <w:vAlign w:val="top"/>
          </w:tcPr>
          <w:p w14:paraId="27D4696B">
            <w:pPr>
              <w:rPr>
                <w:rFonts w:ascii="Arial"/>
                <w:sz w:val="21"/>
              </w:rPr>
            </w:pPr>
          </w:p>
        </w:tc>
      </w:tr>
      <w:tr w14:paraId="10D2E3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072FF795">
            <w:pPr>
              <w:rPr>
                <w:rFonts w:ascii="Arial"/>
                <w:sz w:val="21"/>
              </w:rPr>
            </w:pPr>
          </w:p>
        </w:tc>
        <w:tc>
          <w:tcPr>
            <w:tcW w:w="1860" w:type="dxa"/>
            <w:vAlign w:val="top"/>
          </w:tcPr>
          <w:p w14:paraId="27EA1553">
            <w:pPr>
              <w:rPr>
                <w:rFonts w:ascii="Arial"/>
                <w:sz w:val="21"/>
              </w:rPr>
            </w:pPr>
          </w:p>
        </w:tc>
        <w:tc>
          <w:tcPr>
            <w:tcW w:w="1485" w:type="dxa"/>
            <w:vAlign w:val="top"/>
          </w:tcPr>
          <w:p w14:paraId="7AC995E4">
            <w:pPr>
              <w:rPr>
                <w:rFonts w:ascii="Arial"/>
                <w:sz w:val="21"/>
              </w:rPr>
            </w:pPr>
          </w:p>
        </w:tc>
        <w:tc>
          <w:tcPr>
            <w:tcW w:w="2010" w:type="dxa"/>
            <w:vAlign w:val="top"/>
          </w:tcPr>
          <w:p w14:paraId="555E415B">
            <w:pPr>
              <w:rPr>
                <w:rFonts w:ascii="Arial"/>
                <w:sz w:val="21"/>
              </w:rPr>
            </w:pPr>
          </w:p>
        </w:tc>
        <w:tc>
          <w:tcPr>
            <w:tcW w:w="1732" w:type="dxa"/>
            <w:vAlign w:val="top"/>
          </w:tcPr>
          <w:p w14:paraId="1400BA51">
            <w:pPr>
              <w:rPr>
                <w:rFonts w:ascii="Arial"/>
                <w:sz w:val="21"/>
              </w:rPr>
            </w:pPr>
          </w:p>
        </w:tc>
      </w:tr>
      <w:tr w14:paraId="4DADF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515" w:type="dxa"/>
            <w:gridSpan w:val="5"/>
            <w:vAlign w:val="top"/>
          </w:tcPr>
          <w:p w14:paraId="35B064B0">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C89B0BE">
      <w:pPr>
        <w:rPr>
          <w:rFonts w:ascii="Arial"/>
          <w:sz w:val="21"/>
        </w:rPr>
      </w:pPr>
    </w:p>
    <w:p w14:paraId="46E12D60">
      <w:pPr>
        <w:spacing w:line="241" w:lineRule="auto"/>
        <w:rPr>
          <w:rFonts w:ascii="Arial"/>
          <w:sz w:val="21"/>
        </w:rPr>
      </w:pPr>
    </w:p>
    <w:p w14:paraId="1CB3965C">
      <w:pPr>
        <w:pStyle w:val="3"/>
        <w:rPr>
          <w:rFonts w:ascii="Arial"/>
          <w:sz w:val="21"/>
        </w:rPr>
      </w:pPr>
    </w:p>
    <w:p w14:paraId="29DEADB1">
      <w:pPr>
        <w:pStyle w:val="3"/>
        <w:rPr>
          <w:rFonts w:ascii="Arial"/>
          <w:sz w:val="21"/>
        </w:rPr>
      </w:pPr>
    </w:p>
    <w:p w14:paraId="6ECEB787">
      <w:pPr>
        <w:pStyle w:val="3"/>
        <w:rPr>
          <w:rFonts w:ascii="Arial"/>
          <w:sz w:val="21"/>
        </w:rPr>
      </w:pPr>
    </w:p>
    <w:p w14:paraId="05F30EF8">
      <w:pPr>
        <w:pStyle w:val="3"/>
        <w:rPr>
          <w:rFonts w:ascii="Arial"/>
          <w:sz w:val="21"/>
        </w:rPr>
      </w:pPr>
    </w:p>
    <w:p w14:paraId="3F974413">
      <w:pPr>
        <w:pStyle w:val="3"/>
        <w:rPr>
          <w:rFonts w:ascii="Arial"/>
          <w:sz w:val="21"/>
        </w:rPr>
      </w:pPr>
    </w:p>
    <w:p w14:paraId="5DA8D310">
      <w:pPr>
        <w:pStyle w:val="3"/>
        <w:rPr>
          <w:rFonts w:ascii="Arial"/>
          <w:sz w:val="21"/>
        </w:rPr>
      </w:pPr>
    </w:p>
    <w:p w14:paraId="78B7467B">
      <w:pPr>
        <w:pStyle w:val="3"/>
        <w:rPr>
          <w:rFonts w:ascii="Arial"/>
          <w:sz w:val="21"/>
        </w:rPr>
      </w:pPr>
    </w:p>
    <w:p w14:paraId="20917FE0">
      <w:pPr>
        <w:pStyle w:val="3"/>
        <w:rPr>
          <w:rFonts w:ascii="Arial"/>
          <w:sz w:val="21"/>
        </w:rPr>
      </w:pPr>
    </w:p>
    <w:p w14:paraId="568D17E5">
      <w:pPr>
        <w:pStyle w:val="3"/>
        <w:rPr>
          <w:rFonts w:ascii="Arial"/>
          <w:sz w:val="21"/>
        </w:rPr>
      </w:pPr>
    </w:p>
    <w:p w14:paraId="5EE896CD">
      <w:pPr>
        <w:pStyle w:val="3"/>
        <w:rPr>
          <w:rFonts w:ascii="Arial"/>
          <w:sz w:val="21"/>
        </w:rPr>
      </w:pPr>
    </w:p>
    <w:p w14:paraId="15640911">
      <w:pPr>
        <w:pStyle w:val="3"/>
        <w:rPr>
          <w:rFonts w:ascii="Arial"/>
          <w:sz w:val="21"/>
        </w:rPr>
      </w:pPr>
    </w:p>
    <w:p w14:paraId="0B0FFEEC">
      <w:pPr>
        <w:pStyle w:val="3"/>
        <w:rPr>
          <w:rFonts w:ascii="Arial"/>
          <w:sz w:val="21"/>
        </w:rPr>
      </w:pPr>
    </w:p>
    <w:p w14:paraId="467EB196">
      <w:pPr>
        <w:pStyle w:val="3"/>
        <w:rPr>
          <w:rFonts w:ascii="Arial"/>
          <w:sz w:val="21"/>
        </w:rPr>
      </w:pPr>
    </w:p>
    <w:p w14:paraId="05542141">
      <w:pPr>
        <w:pStyle w:val="3"/>
        <w:rPr>
          <w:rFonts w:ascii="Arial"/>
          <w:sz w:val="21"/>
        </w:rPr>
      </w:pPr>
    </w:p>
    <w:p w14:paraId="7BBC6EFE">
      <w:pPr>
        <w:pStyle w:val="3"/>
        <w:rPr>
          <w:rFonts w:ascii="Arial"/>
          <w:sz w:val="21"/>
        </w:rPr>
      </w:pPr>
    </w:p>
    <w:p w14:paraId="1D753A9E">
      <w:pPr>
        <w:pStyle w:val="3"/>
        <w:rPr>
          <w:rFonts w:ascii="Arial"/>
          <w:sz w:val="21"/>
        </w:rPr>
      </w:pPr>
    </w:p>
    <w:p w14:paraId="0FA98954">
      <w:pPr>
        <w:pStyle w:val="3"/>
        <w:rPr>
          <w:rFonts w:ascii="Arial"/>
          <w:sz w:val="21"/>
        </w:rPr>
      </w:pPr>
    </w:p>
    <w:p w14:paraId="6378B30F">
      <w:pPr>
        <w:pStyle w:val="3"/>
        <w:rPr>
          <w:rFonts w:ascii="Arial"/>
          <w:sz w:val="21"/>
        </w:rPr>
      </w:pPr>
    </w:p>
    <w:p w14:paraId="4A118205">
      <w:pPr>
        <w:pStyle w:val="3"/>
        <w:rPr>
          <w:rFonts w:ascii="Arial"/>
          <w:sz w:val="21"/>
        </w:rPr>
      </w:pPr>
    </w:p>
    <w:p w14:paraId="000E3658">
      <w:pPr>
        <w:pStyle w:val="3"/>
        <w:rPr>
          <w:rFonts w:ascii="Arial"/>
          <w:sz w:val="21"/>
        </w:rPr>
      </w:pPr>
    </w:p>
    <w:p w14:paraId="0B547830">
      <w:pPr>
        <w:pStyle w:val="3"/>
        <w:rPr>
          <w:rFonts w:ascii="Arial"/>
          <w:sz w:val="21"/>
        </w:rPr>
      </w:pPr>
    </w:p>
    <w:p w14:paraId="1CDB2BD7">
      <w:pPr>
        <w:pStyle w:val="3"/>
        <w:rPr>
          <w:rFonts w:ascii="Arial"/>
          <w:sz w:val="21"/>
        </w:rPr>
      </w:pPr>
    </w:p>
    <w:p w14:paraId="212808D2">
      <w:pPr>
        <w:pStyle w:val="3"/>
        <w:rPr>
          <w:rFonts w:ascii="Arial"/>
          <w:sz w:val="21"/>
        </w:rPr>
      </w:pPr>
    </w:p>
    <w:p w14:paraId="3AB9ADAF">
      <w:pPr>
        <w:pStyle w:val="3"/>
        <w:rPr>
          <w:rFonts w:ascii="Arial"/>
          <w:sz w:val="21"/>
        </w:rPr>
      </w:pPr>
    </w:p>
    <w:p w14:paraId="22006A19">
      <w:pPr>
        <w:pStyle w:val="3"/>
        <w:rPr>
          <w:rFonts w:ascii="Arial"/>
          <w:sz w:val="21"/>
        </w:rPr>
      </w:pPr>
    </w:p>
    <w:p w14:paraId="72F70201">
      <w:pPr>
        <w:pStyle w:val="3"/>
        <w:rPr>
          <w:rFonts w:ascii="Arial"/>
          <w:sz w:val="21"/>
        </w:rPr>
      </w:pPr>
    </w:p>
    <w:p w14:paraId="055CA989">
      <w:pPr>
        <w:pStyle w:val="3"/>
        <w:rPr>
          <w:rFonts w:ascii="Arial"/>
          <w:sz w:val="21"/>
        </w:rPr>
      </w:pPr>
    </w:p>
    <w:p w14:paraId="06915753">
      <w:pPr>
        <w:pStyle w:val="3"/>
        <w:rPr>
          <w:rFonts w:ascii="Arial"/>
          <w:sz w:val="21"/>
        </w:rPr>
      </w:pPr>
    </w:p>
    <w:p w14:paraId="15AEC8DE">
      <w:pPr>
        <w:pStyle w:val="3"/>
        <w:rPr>
          <w:rFonts w:ascii="Arial"/>
          <w:sz w:val="21"/>
        </w:rPr>
      </w:pPr>
    </w:p>
    <w:p w14:paraId="3D030131">
      <w:pPr>
        <w:pStyle w:val="3"/>
        <w:rPr>
          <w:rFonts w:ascii="Arial"/>
          <w:sz w:val="21"/>
        </w:rPr>
      </w:pPr>
    </w:p>
    <w:p w14:paraId="3787BCB7">
      <w:pPr>
        <w:pStyle w:val="3"/>
        <w:rPr>
          <w:rFonts w:ascii="Arial"/>
          <w:sz w:val="21"/>
        </w:rPr>
      </w:pPr>
    </w:p>
    <w:p w14:paraId="7207164D">
      <w:pPr>
        <w:spacing w:line="241" w:lineRule="auto"/>
        <w:rPr>
          <w:rFonts w:ascii="Arial"/>
          <w:sz w:val="21"/>
        </w:rPr>
      </w:pPr>
    </w:p>
    <w:p w14:paraId="0758B7FE">
      <w:pPr>
        <w:spacing w:line="241" w:lineRule="auto"/>
        <w:rPr>
          <w:rFonts w:ascii="Arial"/>
          <w:sz w:val="21"/>
        </w:rPr>
      </w:pPr>
    </w:p>
    <w:p w14:paraId="31275EFB">
      <w:pPr>
        <w:spacing w:line="242" w:lineRule="auto"/>
        <w:rPr>
          <w:rFonts w:ascii="Arial"/>
          <w:sz w:val="21"/>
        </w:rPr>
      </w:pPr>
    </w:p>
    <w:p w14:paraId="5DBF101F">
      <w:pPr>
        <w:spacing w:line="242" w:lineRule="auto"/>
        <w:rPr>
          <w:rFonts w:ascii="Arial"/>
          <w:sz w:val="21"/>
        </w:rPr>
      </w:pPr>
    </w:p>
    <w:p w14:paraId="42841320">
      <w:pPr>
        <w:spacing w:line="242" w:lineRule="auto"/>
        <w:rPr>
          <w:rFonts w:ascii="Arial"/>
          <w:sz w:val="21"/>
        </w:rPr>
      </w:pPr>
    </w:p>
    <w:p w14:paraId="6358E62B">
      <w:pPr>
        <w:spacing w:line="242" w:lineRule="auto"/>
        <w:rPr>
          <w:rFonts w:ascii="Arial"/>
          <w:sz w:val="21"/>
        </w:rPr>
      </w:pPr>
    </w:p>
    <w:p w14:paraId="114AEE44">
      <w:pPr>
        <w:spacing w:line="242" w:lineRule="auto"/>
        <w:rPr>
          <w:rFonts w:ascii="Arial"/>
          <w:sz w:val="21"/>
        </w:rPr>
      </w:pPr>
    </w:p>
    <w:p w14:paraId="3EF7D458">
      <w:pPr>
        <w:pStyle w:val="3"/>
      </w:pPr>
    </w:p>
    <w:p w14:paraId="5C57262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355BE05"/>
    <w:p w14:paraId="49FE551F"/>
    <w:p w14:paraId="79E2CCCF">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1540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71E480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0320470E">
            <w:pPr>
              <w:rPr>
                <w:rFonts w:ascii="Arial"/>
                <w:sz w:val="21"/>
              </w:rPr>
            </w:pPr>
          </w:p>
        </w:tc>
      </w:tr>
      <w:tr w14:paraId="7118F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C2ACA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895B268">
            <w:pPr>
              <w:rPr>
                <w:rFonts w:ascii="Arial"/>
                <w:sz w:val="21"/>
              </w:rPr>
            </w:pPr>
          </w:p>
        </w:tc>
      </w:tr>
      <w:tr w14:paraId="08ECC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34360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84661BA">
            <w:pPr>
              <w:rPr>
                <w:rFonts w:ascii="Arial"/>
                <w:sz w:val="21"/>
              </w:rPr>
            </w:pPr>
          </w:p>
        </w:tc>
      </w:tr>
      <w:tr w14:paraId="2C481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8FA885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D33D4A9">
            <w:pPr>
              <w:rPr>
                <w:rFonts w:ascii="Arial"/>
                <w:sz w:val="21"/>
              </w:rPr>
            </w:pPr>
          </w:p>
        </w:tc>
        <w:tc>
          <w:tcPr>
            <w:tcW w:w="2189" w:type="dxa"/>
            <w:gridSpan w:val="3"/>
            <w:vAlign w:val="top"/>
          </w:tcPr>
          <w:p w14:paraId="11FF236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5AA9E3C">
            <w:pPr>
              <w:rPr>
                <w:rFonts w:ascii="Arial"/>
                <w:sz w:val="21"/>
              </w:rPr>
            </w:pPr>
          </w:p>
        </w:tc>
      </w:tr>
      <w:tr w14:paraId="32925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E7ED7A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3B6758B">
            <w:pPr>
              <w:rPr>
                <w:rFonts w:ascii="Arial"/>
                <w:sz w:val="21"/>
              </w:rPr>
            </w:pPr>
          </w:p>
        </w:tc>
      </w:tr>
      <w:tr w14:paraId="74596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B3FD8D">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354EFB4">
            <w:pPr>
              <w:rPr>
                <w:rFonts w:ascii="Arial"/>
                <w:sz w:val="21"/>
              </w:rPr>
            </w:pPr>
          </w:p>
        </w:tc>
        <w:tc>
          <w:tcPr>
            <w:tcW w:w="1278" w:type="dxa"/>
            <w:gridSpan w:val="2"/>
            <w:vAlign w:val="top"/>
          </w:tcPr>
          <w:p w14:paraId="04EE330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782E868">
            <w:pPr>
              <w:rPr>
                <w:rFonts w:ascii="Arial"/>
                <w:sz w:val="21"/>
              </w:rPr>
            </w:pPr>
          </w:p>
        </w:tc>
        <w:tc>
          <w:tcPr>
            <w:tcW w:w="1312" w:type="dxa"/>
            <w:gridSpan w:val="2"/>
            <w:vAlign w:val="top"/>
          </w:tcPr>
          <w:p w14:paraId="71F4131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9615260">
            <w:pPr>
              <w:rPr>
                <w:rFonts w:ascii="Arial"/>
                <w:sz w:val="21"/>
              </w:rPr>
            </w:pPr>
          </w:p>
        </w:tc>
      </w:tr>
      <w:tr w14:paraId="152E5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80496F6">
            <w:pPr>
              <w:spacing w:line="379" w:lineRule="auto"/>
              <w:rPr>
                <w:rFonts w:ascii="Arial"/>
                <w:sz w:val="21"/>
              </w:rPr>
            </w:pPr>
          </w:p>
          <w:p w14:paraId="18F0AB9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598A6D0">
            <w:pPr>
              <w:rPr>
                <w:rFonts w:ascii="Arial"/>
                <w:sz w:val="21"/>
              </w:rPr>
            </w:pPr>
          </w:p>
        </w:tc>
      </w:tr>
    </w:tbl>
    <w:p w14:paraId="626C40B3">
      <w:pPr>
        <w:spacing w:before="78" w:line="315" w:lineRule="exact"/>
        <w:rPr>
          <w:rFonts w:ascii="仿宋" w:hAnsi="仿宋" w:eastAsia="仿宋" w:cs="仿宋"/>
          <w:sz w:val="24"/>
          <w:szCs w:val="24"/>
        </w:rPr>
      </w:pPr>
    </w:p>
    <w:p w14:paraId="7F638070">
      <w:pPr>
        <w:pStyle w:val="3"/>
        <w:rPr>
          <w:rFonts w:ascii="仿宋" w:hAnsi="仿宋" w:eastAsia="仿宋" w:cs="仿宋"/>
          <w:sz w:val="24"/>
          <w:szCs w:val="24"/>
        </w:rPr>
      </w:pPr>
    </w:p>
    <w:p w14:paraId="4EE70E83">
      <w:pPr>
        <w:pStyle w:val="3"/>
        <w:rPr>
          <w:rFonts w:ascii="仿宋" w:hAnsi="仿宋" w:eastAsia="仿宋" w:cs="仿宋"/>
          <w:sz w:val="24"/>
          <w:szCs w:val="24"/>
        </w:rPr>
      </w:pPr>
    </w:p>
    <w:p w14:paraId="56131524">
      <w:pPr>
        <w:pStyle w:val="3"/>
        <w:rPr>
          <w:rFonts w:ascii="仿宋" w:hAnsi="仿宋" w:eastAsia="仿宋" w:cs="仿宋"/>
          <w:sz w:val="24"/>
          <w:szCs w:val="24"/>
        </w:rPr>
      </w:pPr>
    </w:p>
    <w:p w14:paraId="0F03C648">
      <w:pPr>
        <w:pStyle w:val="3"/>
        <w:rPr>
          <w:rFonts w:ascii="仿宋" w:hAnsi="仿宋" w:eastAsia="仿宋" w:cs="仿宋"/>
          <w:sz w:val="24"/>
          <w:szCs w:val="24"/>
        </w:rPr>
      </w:pPr>
    </w:p>
    <w:p w14:paraId="588CED66">
      <w:pPr>
        <w:pStyle w:val="3"/>
        <w:rPr>
          <w:rFonts w:ascii="仿宋" w:hAnsi="仿宋" w:eastAsia="仿宋" w:cs="仿宋"/>
          <w:sz w:val="24"/>
          <w:szCs w:val="24"/>
        </w:rPr>
      </w:pPr>
    </w:p>
    <w:p w14:paraId="58A7D506">
      <w:pPr>
        <w:pStyle w:val="3"/>
        <w:rPr>
          <w:rFonts w:ascii="仿宋" w:hAnsi="仿宋" w:eastAsia="仿宋" w:cs="仿宋"/>
          <w:sz w:val="24"/>
          <w:szCs w:val="24"/>
        </w:rPr>
      </w:pPr>
    </w:p>
    <w:p w14:paraId="47159D4F">
      <w:pPr>
        <w:pStyle w:val="3"/>
        <w:rPr>
          <w:rFonts w:ascii="仿宋" w:hAnsi="仿宋" w:eastAsia="仿宋" w:cs="仿宋"/>
          <w:sz w:val="24"/>
          <w:szCs w:val="24"/>
        </w:rPr>
      </w:pPr>
    </w:p>
    <w:p w14:paraId="2E1D3AA6">
      <w:pPr>
        <w:pStyle w:val="3"/>
        <w:rPr>
          <w:rFonts w:ascii="仿宋" w:hAnsi="仿宋" w:eastAsia="仿宋" w:cs="仿宋"/>
          <w:sz w:val="24"/>
          <w:szCs w:val="24"/>
        </w:rPr>
      </w:pPr>
    </w:p>
    <w:p w14:paraId="5BB7BE59">
      <w:pPr>
        <w:pStyle w:val="3"/>
        <w:rPr>
          <w:rFonts w:ascii="仿宋" w:hAnsi="仿宋" w:eastAsia="仿宋" w:cs="仿宋"/>
          <w:sz w:val="24"/>
          <w:szCs w:val="24"/>
        </w:rPr>
      </w:pPr>
    </w:p>
    <w:p w14:paraId="4F762991">
      <w:pPr>
        <w:pStyle w:val="3"/>
        <w:rPr>
          <w:rFonts w:ascii="仿宋" w:hAnsi="仿宋" w:eastAsia="仿宋" w:cs="仿宋"/>
          <w:sz w:val="24"/>
          <w:szCs w:val="24"/>
        </w:rPr>
      </w:pPr>
    </w:p>
    <w:p w14:paraId="4F832FD8">
      <w:pPr>
        <w:pStyle w:val="3"/>
        <w:rPr>
          <w:rFonts w:ascii="仿宋" w:hAnsi="仿宋" w:eastAsia="仿宋" w:cs="仿宋"/>
          <w:sz w:val="24"/>
          <w:szCs w:val="24"/>
        </w:rPr>
      </w:pPr>
    </w:p>
    <w:p w14:paraId="166D3E35">
      <w:pPr>
        <w:pStyle w:val="3"/>
        <w:rPr>
          <w:rFonts w:ascii="仿宋" w:hAnsi="仿宋" w:eastAsia="仿宋" w:cs="仿宋"/>
          <w:sz w:val="24"/>
          <w:szCs w:val="24"/>
        </w:rPr>
      </w:pPr>
    </w:p>
    <w:p w14:paraId="691E6086">
      <w:pPr>
        <w:pStyle w:val="3"/>
        <w:rPr>
          <w:rFonts w:ascii="仿宋" w:hAnsi="仿宋" w:eastAsia="仿宋" w:cs="仿宋"/>
          <w:sz w:val="24"/>
          <w:szCs w:val="24"/>
        </w:rPr>
      </w:pPr>
    </w:p>
    <w:p w14:paraId="687C007B">
      <w:pPr>
        <w:pStyle w:val="3"/>
        <w:rPr>
          <w:rFonts w:ascii="仿宋" w:hAnsi="仿宋" w:eastAsia="仿宋" w:cs="仿宋"/>
          <w:sz w:val="24"/>
          <w:szCs w:val="24"/>
        </w:rPr>
      </w:pPr>
    </w:p>
    <w:p w14:paraId="771BBDC7">
      <w:pPr>
        <w:pStyle w:val="3"/>
        <w:rPr>
          <w:rFonts w:ascii="仿宋" w:hAnsi="仿宋" w:eastAsia="仿宋" w:cs="仿宋"/>
          <w:sz w:val="24"/>
          <w:szCs w:val="24"/>
        </w:rPr>
      </w:pPr>
    </w:p>
    <w:p w14:paraId="0B1D80E7">
      <w:pPr>
        <w:pStyle w:val="3"/>
        <w:rPr>
          <w:rFonts w:ascii="仿宋" w:hAnsi="仿宋" w:eastAsia="仿宋" w:cs="仿宋"/>
          <w:sz w:val="24"/>
          <w:szCs w:val="24"/>
        </w:rPr>
      </w:pPr>
    </w:p>
    <w:p w14:paraId="01FDE916">
      <w:pPr>
        <w:pStyle w:val="3"/>
        <w:rPr>
          <w:rFonts w:ascii="仿宋" w:hAnsi="仿宋" w:eastAsia="仿宋" w:cs="仿宋"/>
          <w:sz w:val="24"/>
          <w:szCs w:val="24"/>
        </w:rPr>
      </w:pPr>
    </w:p>
    <w:p w14:paraId="527B735D">
      <w:pPr>
        <w:pStyle w:val="3"/>
        <w:rPr>
          <w:rFonts w:ascii="仿宋" w:hAnsi="仿宋" w:eastAsia="仿宋" w:cs="仿宋"/>
          <w:sz w:val="24"/>
          <w:szCs w:val="24"/>
        </w:rPr>
      </w:pPr>
    </w:p>
    <w:p w14:paraId="246A5BE8">
      <w:pPr>
        <w:pStyle w:val="3"/>
        <w:rPr>
          <w:rFonts w:ascii="仿宋" w:hAnsi="仿宋" w:eastAsia="仿宋" w:cs="仿宋"/>
          <w:sz w:val="24"/>
          <w:szCs w:val="24"/>
        </w:rPr>
      </w:pPr>
    </w:p>
    <w:p w14:paraId="08AA40CF">
      <w:pPr>
        <w:pStyle w:val="3"/>
        <w:rPr>
          <w:rFonts w:ascii="仿宋" w:hAnsi="仿宋" w:eastAsia="仿宋" w:cs="仿宋"/>
          <w:b/>
          <w:bCs/>
          <w:sz w:val="24"/>
          <w:szCs w:val="24"/>
        </w:rPr>
      </w:pPr>
    </w:p>
    <w:p w14:paraId="5E7F75E8">
      <w:pPr>
        <w:pStyle w:val="3"/>
        <w:rPr>
          <w:rFonts w:ascii="仿宋" w:hAnsi="仿宋" w:eastAsia="仿宋" w:cs="仿宋"/>
          <w:sz w:val="24"/>
          <w:szCs w:val="24"/>
        </w:rPr>
      </w:pPr>
    </w:p>
    <w:p w14:paraId="2265B0E1">
      <w:pPr>
        <w:pStyle w:val="3"/>
        <w:rPr>
          <w:rFonts w:ascii="仿宋" w:hAnsi="仿宋" w:eastAsia="仿宋" w:cs="仿宋"/>
          <w:sz w:val="24"/>
          <w:szCs w:val="24"/>
        </w:rPr>
      </w:pPr>
    </w:p>
    <w:p w14:paraId="3BA414EA">
      <w:pPr>
        <w:pStyle w:val="3"/>
        <w:rPr>
          <w:rFonts w:ascii="仿宋" w:hAnsi="仿宋" w:eastAsia="仿宋" w:cs="仿宋"/>
          <w:sz w:val="24"/>
          <w:szCs w:val="24"/>
        </w:rPr>
      </w:pPr>
    </w:p>
    <w:p w14:paraId="636978EC">
      <w:pPr>
        <w:pStyle w:val="3"/>
        <w:rPr>
          <w:rFonts w:ascii="仿宋" w:hAnsi="仿宋" w:eastAsia="仿宋" w:cs="仿宋"/>
          <w:sz w:val="24"/>
          <w:szCs w:val="24"/>
        </w:rPr>
      </w:pPr>
    </w:p>
    <w:p w14:paraId="78EC76FE">
      <w:pPr>
        <w:pStyle w:val="3"/>
        <w:rPr>
          <w:rFonts w:ascii="仿宋" w:hAnsi="仿宋" w:eastAsia="仿宋" w:cs="仿宋"/>
          <w:sz w:val="24"/>
          <w:szCs w:val="24"/>
        </w:rPr>
      </w:pPr>
    </w:p>
    <w:p w14:paraId="5DA00456">
      <w:pPr>
        <w:pStyle w:val="3"/>
        <w:rPr>
          <w:rFonts w:ascii="仿宋" w:hAnsi="仿宋" w:eastAsia="仿宋" w:cs="仿宋"/>
          <w:sz w:val="24"/>
          <w:szCs w:val="24"/>
        </w:rPr>
      </w:pPr>
    </w:p>
    <w:p w14:paraId="7B8C6A14">
      <w:pPr>
        <w:pStyle w:val="3"/>
        <w:rPr>
          <w:rFonts w:ascii="仿宋" w:hAnsi="仿宋" w:eastAsia="仿宋" w:cs="仿宋"/>
          <w:sz w:val="24"/>
          <w:szCs w:val="24"/>
        </w:rPr>
      </w:pPr>
    </w:p>
    <w:p w14:paraId="73CB0894">
      <w:pPr>
        <w:pStyle w:val="3"/>
        <w:rPr>
          <w:rFonts w:ascii="仿宋" w:hAnsi="仿宋" w:eastAsia="仿宋" w:cs="仿宋"/>
          <w:sz w:val="24"/>
          <w:szCs w:val="24"/>
        </w:rPr>
      </w:pPr>
    </w:p>
    <w:p w14:paraId="7087EBA3">
      <w:pPr>
        <w:pStyle w:val="3"/>
        <w:rPr>
          <w:rFonts w:ascii="仿宋" w:hAnsi="仿宋" w:eastAsia="仿宋" w:cs="仿宋"/>
          <w:sz w:val="24"/>
          <w:szCs w:val="24"/>
        </w:rPr>
      </w:pPr>
    </w:p>
    <w:p w14:paraId="0F5A20B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08E4BAB9">
      <w:pPr>
        <w:pStyle w:val="3"/>
        <w:numPr>
          <w:ilvl w:val="0"/>
          <w:numId w:val="5"/>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5"/>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054F1469">
      <w:pPr>
        <w:pStyle w:val="3"/>
        <w:rPr>
          <w:rFonts w:ascii="仿宋" w:hAnsi="仿宋" w:eastAsia="仿宋" w:cs="仿宋"/>
          <w:sz w:val="24"/>
          <w:szCs w:val="24"/>
        </w:rPr>
      </w:pPr>
    </w:p>
    <w:p w14:paraId="5C6D2608">
      <w:pPr>
        <w:pStyle w:val="3"/>
        <w:rPr>
          <w:rFonts w:ascii="仿宋" w:hAnsi="仿宋" w:eastAsia="仿宋" w:cs="仿宋"/>
          <w:sz w:val="24"/>
          <w:szCs w:val="24"/>
        </w:rPr>
      </w:pPr>
    </w:p>
    <w:p w14:paraId="5E721685">
      <w:pPr>
        <w:pStyle w:val="3"/>
        <w:rPr>
          <w:rFonts w:ascii="仿宋" w:hAnsi="仿宋" w:eastAsia="仿宋" w:cs="仿宋"/>
          <w:sz w:val="24"/>
          <w:szCs w:val="24"/>
        </w:rPr>
      </w:pPr>
    </w:p>
    <w:p w14:paraId="11E63E5B">
      <w:pPr>
        <w:pStyle w:val="3"/>
        <w:rPr>
          <w:rFonts w:ascii="仿宋" w:hAnsi="仿宋" w:eastAsia="仿宋" w:cs="仿宋"/>
          <w:sz w:val="24"/>
          <w:szCs w:val="24"/>
        </w:rPr>
      </w:pPr>
    </w:p>
    <w:p w14:paraId="465C806F">
      <w:pPr>
        <w:pStyle w:val="3"/>
        <w:rPr>
          <w:rFonts w:ascii="仿宋" w:hAnsi="仿宋" w:eastAsia="仿宋" w:cs="仿宋"/>
          <w:sz w:val="24"/>
          <w:szCs w:val="24"/>
        </w:rPr>
      </w:pPr>
    </w:p>
    <w:p w14:paraId="2A02C652">
      <w:pPr>
        <w:pStyle w:val="3"/>
        <w:rPr>
          <w:rFonts w:ascii="仿宋" w:hAnsi="仿宋" w:eastAsia="仿宋" w:cs="仿宋"/>
          <w:sz w:val="24"/>
          <w:szCs w:val="24"/>
        </w:rPr>
      </w:pPr>
    </w:p>
    <w:p w14:paraId="4E9B0154">
      <w:pPr>
        <w:pStyle w:val="3"/>
        <w:rPr>
          <w:rFonts w:ascii="仿宋" w:hAnsi="仿宋" w:eastAsia="仿宋" w:cs="仿宋"/>
          <w:sz w:val="24"/>
          <w:szCs w:val="24"/>
        </w:rPr>
      </w:pPr>
    </w:p>
    <w:p w14:paraId="0E653890">
      <w:pPr>
        <w:pStyle w:val="3"/>
        <w:rPr>
          <w:rFonts w:ascii="仿宋" w:hAnsi="仿宋" w:eastAsia="仿宋" w:cs="仿宋"/>
          <w:sz w:val="24"/>
          <w:szCs w:val="24"/>
        </w:rPr>
      </w:pPr>
    </w:p>
    <w:p w14:paraId="3D26910C">
      <w:pPr>
        <w:pStyle w:val="3"/>
        <w:rPr>
          <w:rFonts w:ascii="仿宋" w:hAnsi="仿宋" w:eastAsia="仿宋" w:cs="仿宋"/>
          <w:sz w:val="24"/>
          <w:szCs w:val="24"/>
        </w:rPr>
      </w:pPr>
    </w:p>
    <w:p w14:paraId="2CBF199B">
      <w:pPr>
        <w:pStyle w:val="3"/>
        <w:rPr>
          <w:rFonts w:ascii="仿宋" w:hAnsi="仿宋" w:eastAsia="仿宋" w:cs="仿宋"/>
          <w:sz w:val="24"/>
          <w:szCs w:val="24"/>
        </w:rPr>
      </w:pPr>
    </w:p>
    <w:p w14:paraId="1347E688">
      <w:pPr>
        <w:pStyle w:val="3"/>
        <w:rPr>
          <w:rFonts w:ascii="仿宋" w:hAnsi="仿宋" w:eastAsia="仿宋" w:cs="仿宋"/>
          <w:sz w:val="24"/>
          <w:szCs w:val="24"/>
        </w:rPr>
      </w:pPr>
    </w:p>
    <w:p w14:paraId="06E13C91">
      <w:pPr>
        <w:pStyle w:val="3"/>
        <w:rPr>
          <w:rFonts w:ascii="仿宋" w:hAnsi="仿宋" w:eastAsia="仿宋" w:cs="仿宋"/>
          <w:sz w:val="24"/>
          <w:szCs w:val="24"/>
        </w:rPr>
      </w:pPr>
    </w:p>
    <w:p w14:paraId="73620AB8">
      <w:pPr>
        <w:pStyle w:val="3"/>
        <w:rPr>
          <w:rFonts w:ascii="仿宋" w:hAnsi="仿宋" w:eastAsia="仿宋" w:cs="仿宋"/>
          <w:sz w:val="24"/>
          <w:szCs w:val="24"/>
        </w:rPr>
      </w:pPr>
    </w:p>
    <w:p w14:paraId="1AFB9DF1">
      <w:pPr>
        <w:pStyle w:val="3"/>
        <w:rPr>
          <w:rFonts w:ascii="仿宋" w:hAnsi="仿宋" w:eastAsia="仿宋" w:cs="仿宋"/>
          <w:sz w:val="24"/>
          <w:szCs w:val="24"/>
        </w:rPr>
      </w:pPr>
    </w:p>
    <w:p w14:paraId="1729C4AD">
      <w:pPr>
        <w:pStyle w:val="3"/>
        <w:rPr>
          <w:rFonts w:ascii="仿宋" w:hAnsi="仿宋" w:eastAsia="仿宋" w:cs="仿宋"/>
          <w:sz w:val="24"/>
          <w:szCs w:val="24"/>
        </w:rPr>
      </w:pPr>
    </w:p>
    <w:p w14:paraId="7AE6D1D3">
      <w:pPr>
        <w:pStyle w:val="3"/>
        <w:rPr>
          <w:rFonts w:ascii="仿宋" w:hAnsi="仿宋" w:eastAsia="仿宋" w:cs="仿宋"/>
          <w:sz w:val="24"/>
          <w:szCs w:val="24"/>
        </w:rPr>
      </w:pPr>
    </w:p>
    <w:p w14:paraId="429FBFF4">
      <w:pPr>
        <w:pStyle w:val="3"/>
        <w:rPr>
          <w:rFonts w:ascii="仿宋" w:hAnsi="仿宋" w:eastAsia="仿宋" w:cs="仿宋"/>
          <w:sz w:val="24"/>
          <w:szCs w:val="24"/>
        </w:rPr>
      </w:pPr>
    </w:p>
    <w:p w14:paraId="4B3DD885">
      <w:pPr>
        <w:pStyle w:val="3"/>
        <w:rPr>
          <w:rFonts w:ascii="仿宋" w:hAnsi="仿宋" w:eastAsia="仿宋" w:cs="仿宋"/>
          <w:sz w:val="24"/>
          <w:szCs w:val="24"/>
        </w:rPr>
      </w:pPr>
    </w:p>
    <w:p w14:paraId="186E03E9">
      <w:pPr>
        <w:pStyle w:val="3"/>
        <w:rPr>
          <w:rFonts w:ascii="仿宋" w:hAnsi="仿宋" w:eastAsia="仿宋" w:cs="仿宋"/>
          <w:sz w:val="24"/>
          <w:szCs w:val="24"/>
        </w:rPr>
      </w:pPr>
    </w:p>
    <w:p w14:paraId="1D6E0272">
      <w:pPr>
        <w:pStyle w:val="3"/>
        <w:rPr>
          <w:rFonts w:ascii="仿宋" w:hAnsi="仿宋" w:eastAsia="仿宋" w:cs="仿宋"/>
          <w:sz w:val="24"/>
          <w:szCs w:val="24"/>
        </w:rPr>
      </w:pPr>
    </w:p>
    <w:p w14:paraId="5A7EF9D0">
      <w:pPr>
        <w:pStyle w:val="3"/>
        <w:rPr>
          <w:rFonts w:ascii="仿宋" w:hAnsi="仿宋" w:eastAsia="仿宋" w:cs="仿宋"/>
          <w:sz w:val="24"/>
          <w:szCs w:val="24"/>
        </w:rPr>
      </w:pPr>
    </w:p>
    <w:p w14:paraId="5C8A402D">
      <w:pPr>
        <w:pStyle w:val="3"/>
        <w:rPr>
          <w:rFonts w:ascii="仿宋" w:hAnsi="仿宋" w:eastAsia="仿宋" w:cs="仿宋"/>
          <w:sz w:val="24"/>
          <w:szCs w:val="24"/>
        </w:rPr>
      </w:pPr>
    </w:p>
    <w:p w14:paraId="55018242">
      <w:pPr>
        <w:pStyle w:val="3"/>
        <w:rPr>
          <w:rFonts w:ascii="仿宋" w:hAnsi="仿宋" w:eastAsia="仿宋" w:cs="仿宋"/>
          <w:sz w:val="24"/>
          <w:szCs w:val="24"/>
        </w:rPr>
      </w:pPr>
    </w:p>
    <w:p w14:paraId="3E6ADED7">
      <w:pPr>
        <w:pStyle w:val="3"/>
        <w:rPr>
          <w:rFonts w:ascii="仿宋" w:hAnsi="仿宋" w:eastAsia="仿宋" w:cs="仿宋"/>
          <w:sz w:val="24"/>
          <w:szCs w:val="24"/>
        </w:rPr>
      </w:pPr>
    </w:p>
    <w:p w14:paraId="2A39E722">
      <w:pPr>
        <w:pStyle w:val="3"/>
        <w:rPr>
          <w:rFonts w:ascii="仿宋" w:hAnsi="仿宋" w:eastAsia="仿宋" w:cs="仿宋"/>
          <w:sz w:val="24"/>
          <w:szCs w:val="24"/>
        </w:rPr>
      </w:pPr>
    </w:p>
    <w:p w14:paraId="675401AE">
      <w:pPr>
        <w:pStyle w:val="3"/>
        <w:rPr>
          <w:rFonts w:ascii="仿宋" w:hAnsi="仿宋" w:eastAsia="仿宋" w:cs="仿宋"/>
          <w:sz w:val="24"/>
          <w:szCs w:val="24"/>
        </w:rPr>
      </w:pPr>
    </w:p>
    <w:p w14:paraId="286D8734">
      <w:pPr>
        <w:pStyle w:val="3"/>
        <w:rPr>
          <w:rFonts w:ascii="仿宋" w:hAnsi="仿宋" w:eastAsia="仿宋" w:cs="仿宋"/>
          <w:sz w:val="24"/>
          <w:szCs w:val="24"/>
        </w:rPr>
      </w:pPr>
    </w:p>
    <w:p w14:paraId="09EE03AE">
      <w:pPr>
        <w:pStyle w:val="3"/>
        <w:rPr>
          <w:rFonts w:ascii="仿宋" w:hAnsi="仿宋" w:eastAsia="仿宋" w:cs="仿宋"/>
          <w:sz w:val="24"/>
          <w:szCs w:val="24"/>
        </w:rPr>
      </w:pPr>
    </w:p>
    <w:p w14:paraId="14472B5F">
      <w:pPr>
        <w:pStyle w:val="3"/>
        <w:rPr>
          <w:rFonts w:ascii="仿宋" w:hAnsi="仿宋" w:eastAsia="仿宋" w:cs="仿宋"/>
          <w:sz w:val="24"/>
          <w:szCs w:val="24"/>
        </w:rPr>
      </w:pPr>
    </w:p>
    <w:p w14:paraId="376DBDB7">
      <w:pPr>
        <w:pStyle w:val="3"/>
        <w:rPr>
          <w:rFonts w:ascii="仿宋" w:hAnsi="仿宋" w:eastAsia="仿宋" w:cs="仿宋"/>
          <w:sz w:val="24"/>
          <w:szCs w:val="24"/>
        </w:rPr>
      </w:pPr>
    </w:p>
    <w:p w14:paraId="1459276E">
      <w:pPr>
        <w:pStyle w:val="3"/>
        <w:rPr>
          <w:rFonts w:ascii="仿宋" w:hAnsi="仿宋" w:eastAsia="仿宋" w:cs="仿宋"/>
          <w:sz w:val="24"/>
          <w:szCs w:val="24"/>
        </w:rPr>
      </w:pPr>
    </w:p>
    <w:p w14:paraId="50523D94">
      <w:pPr>
        <w:pStyle w:val="3"/>
        <w:rPr>
          <w:rFonts w:ascii="仿宋" w:hAnsi="仿宋" w:eastAsia="仿宋" w:cs="仿宋"/>
          <w:sz w:val="24"/>
          <w:szCs w:val="24"/>
        </w:rPr>
      </w:pPr>
    </w:p>
    <w:p w14:paraId="32CF9107">
      <w:pPr>
        <w:pStyle w:val="3"/>
        <w:rPr>
          <w:rFonts w:ascii="仿宋" w:hAnsi="仿宋" w:eastAsia="仿宋" w:cs="仿宋"/>
          <w:sz w:val="24"/>
          <w:szCs w:val="24"/>
        </w:rPr>
      </w:pPr>
    </w:p>
    <w:p w14:paraId="48FE29F4">
      <w:pPr>
        <w:pStyle w:val="3"/>
        <w:rPr>
          <w:rFonts w:ascii="仿宋" w:hAnsi="仿宋" w:eastAsia="仿宋" w:cs="仿宋"/>
          <w:sz w:val="24"/>
          <w:szCs w:val="24"/>
        </w:rPr>
      </w:pPr>
    </w:p>
    <w:p w14:paraId="11F99DA5">
      <w:pPr>
        <w:pStyle w:val="3"/>
        <w:rPr>
          <w:rFonts w:ascii="仿宋" w:hAnsi="仿宋" w:eastAsia="仿宋" w:cs="仿宋"/>
          <w:sz w:val="24"/>
          <w:szCs w:val="24"/>
        </w:rPr>
      </w:pPr>
    </w:p>
    <w:p w14:paraId="13987BC2">
      <w:pPr>
        <w:pStyle w:val="3"/>
        <w:rPr>
          <w:rFonts w:ascii="仿宋" w:hAnsi="仿宋" w:eastAsia="仿宋" w:cs="仿宋"/>
          <w:sz w:val="24"/>
          <w:szCs w:val="24"/>
        </w:rPr>
      </w:pPr>
    </w:p>
    <w:p w14:paraId="26AAC031">
      <w:pPr>
        <w:pStyle w:val="3"/>
        <w:rPr>
          <w:rFonts w:ascii="仿宋" w:hAnsi="仿宋" w:eastAsia="仿宋" w:cs="仿宋"/>
          <w:sz w:val="24"/>
          <w:szCs w:val="24"/>
        </w:rPr>
      </w:pPr>
    </w:p>
    <w:p w14:paraId="0E503978">
      <w:pPr>
        <w:pStyle w:val="3"/>
        <w:rPr>
          <w:rFonts w:ascii="仿宋" w:hAnsi="仿宋" w:eastAsia="仿宋" w:cs="仿宋"/>
          <w:sz w:val="24"/>
          <w:szCs w:val="24"/>
        </w:rPr>
      </w:pPr>
    </w:p>
    <w:p w14:paraId="4C7CEEBF">
      <w:pPr>
        <w:pStyle w:val="3"/>
        <w:rPr>
          <w:rFonts w:ascii="仿宋" w:hAnsi="仿宋" w:eastAsia="仿宋" w:cs="仿宋"/>
          <w:sz w:val="24"/>
          <w:szCs w:val="24"/>
        </w:rPr>
      </w:pPr>
    </w:p>
    <w:p w14:paraId="5F6D1C96">
      <w:pPr>
        <w:pStyle w:val="3"/>
        <w:rPr>
          <w:rFonts w:ascii="仿宋" w:hAnsi="仿宋" w:eastAsia="仿宋" w:cs="仿宋"/>
          <w:sz w:val="24"/>
          <w:szCs w:val="24"/>
        </w:rPr>
      </w:pPr>
    </w:p>
    <w:p w14:paraId="520811CF">
      <w:pPr>
        <w:pStyle w:val="3"/>
        <w:rPr>
          <w:rFonts w:ascii="仿宋" w:hAnsi="仿宋" w:eastAsia="仿宋" w:cs="仿宋"/>
          <w:sz w:val="24"/>
          <w:szCs w:val="24"/>
        </w:rPr>
      </w:pPr>
    </w:p>
    <w:p w14:paraId="258DA69F">
      <w:pPr>
        <w:pStyle w:val="3"/>
        <w:rPr>
          <w:rFonts w:ascii="仿宋" w:hAnsi="仿宋" w:eastAsia="仿宋" w:cs="仿宋"/>
          <w:sz w:val="24"/>
          <w:szCs w:val="24"/>
        </w:rPr>
      </w:pPr>
    </w:p>
    <w:p w14:paraId="12344337">
      <w:pPr>
        <w:pStyle w:val="3"/>
        <w:rPr>
          <w:rFonts w:ascii="仿宋" w:hAnsi="仿宋" w:eastAsia="仿宋" w:cs="仿宋"/>
          <w:sz w:val="24"/>
          <w:szCs w:val="24"/>
        </w:rPr>
      </w:pPr>
    </w:p>
    <w:p w14:paraId="6C052694">
      <w:pPr>
        <w:pStyle w:val="3"/>
        <w:rPr>
          <w:rFonts w:ascii="仿宋" w:hAnsi="仿宋" w:eastAsia="仿宋" w:cs="仿宋"/>
          <w:sz w:val="24"/>
          <w:szCs w:val="24"/>
        </w:rPr>
      </w:pPr>
    </w:p>
    <w:p w14:paraId="34C654A6">
      <w:pPr>
        <w:pStyle w:val="3"/>
        <w:rPr>
          <w:rFonts w:ascii="仿宋" w:hAnsi="仿宋" w:eastAsia="仿宋" w:cs="仿宋"/>
          <w:sz w:val="24"/>
          <w:szCs w:val="24"/>
        </w:rPr>
      </w:pPr>
    </w:p>
    <w:p w14:paraId="38B3BD13">
      <w:pPr>
        <w:pStyle w:val="3"/>
        <w:rPr>
          <w:rFonts w:ascii="仿宋" w:hAnsi="仿宋" w:eastAsia="仿宋" w:cs="仿宋"/>
          <w:sz w:val="24"/>
          <w:szCs w:val="24"/>
        </w:rPr>
      </w:pPr>
    </w:p>
    <w:p w14:paraId="4ED59BAB">
      <w:pPr>
        <w:pStyle w:val="3"/>
        <w:rPr>
          <w:rFonts w:ascii="仿宋" w:hAnsi="仿宋" w:eastAsia="仿宋" w:cs="仿宋"/>
          <w:sz w:val="24"/>
          <w:szCs w:val="24"/>
        </w:rPr>
      </w:pPr>
    </w:p>
    <w:p w14:paraId="6F23F8F3">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6D52AEE4">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0849D">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8085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0F8085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6465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D2C8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C3D2C8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57D6">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2FBF4">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2D2FBF4">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C2C6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B5CEE">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1B5CEE">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334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BADE3">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39BADE3">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A523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6D6A4">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516D6A4">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9111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71564">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E71564">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EC7A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71EE2">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0D371EE2">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DC1BD">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4BFBE">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0D4BFBE">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9FF6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B8520">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39B8520">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E32A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7CE6E20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8565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FD57E4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0D0C3">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1697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1858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EA3190"/>
    <w:multiLevelType w:val="singleLevel"/>
    <w:tmpl w:val="AEEA3190"/>
    <w:lvl w:ilvl="0" w:tentative="0">
      <w:start w:val="3"/>
      <w:numFmt w:val="decimal"/>
      <w:suff w:val="nothing"/>
      <w:lvlText w:val="%1、"/>
      <w:lvlJc w:val="left"/>
    </w:lvl>
  </w:abstractNum>
  <w:abstractNum w:abstractNumId="1">
    <w:nsid w:val="CA704ED3"/>
    <w:multiLevelType w:val="singleLevel"/>
    <w:tmpl w:val="CA704ED3"/>
    <w:lvl w:ilvl="0" w:tentative="0">
      <w:start w:val="1"/>
      <w:numFmt w:val="decimal"/>
      <w:suff w:val="nothing"/>
      <w:lvlText w:val="%1、"/>
      <w:lvlJc w:val="left"/>
      <w:pPr>
        <w:ind w:left="64" w:leftChars="0" w:firstLine="0" w:firstLineChars="0"/>
      </w:pPr>
    </w:lvl>
  </w:abstractNum>
  <w:abstractNum w:abstractNumId="2">
    <w:nsid w:val="11F31CCC"/>
    <w:multiLevelType w:val="singleLevel"/>
    <w:tmpl w:val="11F31CCC"/>
    <w:lvl w:ilvl="0" w:tentative="0">
      <w:start w:val="1"/>
      <w:numFmt w:val="decimal"/>
      <w:suff w:val="nothing"/>
      <w:lvlText w:val="%1、"/>
      <w:lvlJc w:val="left"/>
    </w:lvl>
  </w:abstractNum>
  <w:abstractNum w:abstractNumId="3">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4">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6BE57DC"/>
    <w:rsid w:val="078925D1"/>
    <w:rsid w:val="097F19FF"/>
    <w:rsid w:val="0AE740ED"/>
    <w:rsid w:val="0D400D65"/>
    <w:rsid w:val="10A3562E"/>
    <w:rsid w:val="1148652E"/>
    <w:rsid w:val="131A3B1D"/>
    <w:rsid w:val="15050A4A"/>
    <w:rsid w:val="19C41EF4"/>
    <w:rsid w:val="1F5E2442"/>
    <w:rsid w:val="20C560FB"/>
    <w:rsid w:val="20CD35A9"/>
    <w:rsid w:val="22887589"/>
    <w:rsid w:val="23841BC4"/>
    <w:rsid w:val="26AF2017"/>
    <w:rsid w:val="29B96BA9"/>
    <w:rsid w:val="2B124778"/>
    <w:rsid w:val="2B825EB4"/>
    <w:rsid w:val="2C937BAE"/>
    <w:rsid w:val="385C0B47"/>
    <w:rsid w:val="388F784F"/>
    <w:rsid w:val="3A16031F"/>
    <w:rsid w:val="3A3D1515"/>
    <w:rsid w:val="3E431CA2"/>
    <w:rsid w:val="40081B38"/>
    <w:rsid w:val="40A436CC"/>
    <w:rsid w:val="415A1EAD"/>
    <w:rsid w:val="43881600"/>
    <w:rsid w:val="4445400D"/>
    <w:rsid w:val="44C33E45"/>
    <w:rsid w:val="466D776C"/>
    <w:rsid w:val="4ED323D3"/>
    <w:rsid w:val="53252A3D"/>
    <w:rsid w:val="53C70BC0"/>
    <w:rsid w:val="59270DD1"/>
    <w:rsid w:val="5B646073"/>
    <w:rsid w:val="5F4372CB"/>
    <w:rsid w:val="62970E7C"/>
    <w:rsid w:val="631725C7"/>
    <w:rsid w:val="63A72525"/>
    <w:rsid w:val="67B57236"/>
    <w:rsid w:val="6D4055C8"/>
    <w:rsid w:val="6D782F21"/>
    <w:rsid w:val="707B5D4B"/>
    <w:rsid w:val="716841A4"/>
    <w:rsid w:val="72D8479F"/>
    <w:rsid w:val="73DB5347"/>
    <w:rsid w:val="74545043"/>
    <w:rsid w:val="74CC105E"/>
    <w:rsid w:val="76C014C1"/>
    <w:rsid w:val="773C3348"/>
    <w:rsid w:val="7AF73267"/>
    <w:rsid w:val="7B287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qFormat/>
    <w:uiPriority w:val="1"/>
    <w:pPr>
      <w:ind w:left="1420"/>
      <w:outlineLvl w:val="1"/>
    </w:pPr>
    <w:rPr>
      <w:rFonts w:ascii="宋体" w:hAnsi="宋体" w:eastAsia="宋体" w:cs="宋体"/>
      <w:b/>
      <w:bCs/>
      <w:sz w:val="24"/>
      <w:szCs w:val="24"/>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 w:type="paragraph" w:customStyle="1" w:styleId="11">
    <w:name w:val="55550"/>
    <w:basedOn w:val="1"/>
    <w:autoRedefine/>
    <w:qFormat/>
    <w:uiPriority w:val="0"/>
    <w:pPr>
      <w:jc w:val="center"/>
    </w:pPr>
    <w:rPr>
      <w:rFonts w:cs="Times New Roman"/>
      <w:szCs w:val="22"/>
    </w:rPr>
  </w:style>
  <w:style w:type="paragraph" w:customStyle="1" w:styleId="12">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2158</Words>
  <Characters>2446</Characters>
  <TotalTime>0</TotalTime>
  <ScaleCrop>false</ScaleCrop>
  <LinksUpToDate>false</LinksUpToDate>
  <CharactersWithSpaces>3476</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2024-09-05T07:26:29Z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